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E96DB" w14:textId="77777777" w:rsidR="00270C3C" w:rsidRDefault="00270C3C" w:rsidP="00270C3C">
      <w:pPr>
        <w:jc w:val="center"/>
        <w:rPr>
          <w:rFonts w:cstheme="minorHAnsi"/>
          <w:b/>
          <w:bCs/>
          <w:sz w:val="28"/>
          <w:szCs w:val="28"/>
        </w:rPr>
      </w:pPr>
    </w:p>
    <w:p w14:paraId="7C6E01A7" w14:textId="32F87EB1" w:rsidR="00270C3C" w:rsidRPr="00270C3C" w:rsidRDefault="00270C3C" w:rsidP="00270C3C">
      <w:pPr>
        <w:jc w:val="center"/>
        <w:rPr>
          <w:rFonts w:cstheme="minorHAnsi"/>
          <w:b/>
          <w:bCs/>
          <w:sz w:val="28"/>
          <w:szCs w:val="28"/>
        </w:rPr>
      </w:pPr>
      <w:r>
        <w:rPr>
          <w:rFonts w:cstheme="minorHAnsi"/>
          <w:b/>
          <w:bCs/>
          <w:noProof/>
          <w:sz w:val="28"/>
          <w:szCs w:val="28"/>
          <w:lang w:eastAsia="hr-HR"/>
        </w:rPr>
        <w:drawing>
          <wp:inline distT="0" distB="0" distL="0" distR="0" wp14:anchorId="6AED9933" wp14:editId="215AC9B2">
            <wp:extent cx="878205" cy="1078865"/>
            <wp:effectExtent l="0" t="0" r="0" b="698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8205" cy="1078865"/>
                    </a:xfrm>
                    <a:prstGeom prst="rect">
                      <a:avLst/>
                    </a:prstGeom>
                    <a:noFill/>
                  </pic:spPr>
                </pic:pic>
              </a:graphicData>
            </a:graphic>
          </wp:inline>
        </w:drawing>
      </w:r>
    </w:p>
    <w:p w14:paraId="23425137" w14:textId="77777777" w:rsidR="00270C3C" w:rsidRPr="00270C3C" w:rsidRDefault="00270C3C" w:rsidP="00270C3C">
      <w:pPr>
        <w:jc w:val="center"/>
        <w:rPr>
          <w:rFonts w:cstheme="minorHAnsi"/>
          <w:b/>
          <w:bCs/>
          <w:sz w:val="28"/>
          <w:szCs w:val="28"/>
        </w:rPr>
      </w:pPr>
    </w:p>
    <w:p w14:paraId="42327409" w14:textId="77777777" w:rsidR="00270C3C" w:rsidRPr="00270C3C" w:rsidRDefault="00270C3C" w:rsidP="00270C3C">
      <w:pPr>
        <w:jc w:val="center"/>
        <w:rPr>
          <w:rFonts w:cstheme="minorHAnsi"/>
          <w:b/>
          <w:bCs/>
          <w:sz w:val="28"/>
          <w:szCs w:val="28"/>
        </w:rPr>
      </w:pPr>
    </w:p>
    <w:p w14:paraId="249A5AEF" w14:textId="77777777" w:rsidR="00270C3C" w:rsidRPr="00270C3C" w:rsidRDefault="00270C3C" w:rsidP="00270C3C">
      <w:pPr>
        <w:jc w:val="center"/>
        <w:rPr>
          <w:rFonts w:cstheme="minorHAnsi"/>
          <w:b/>
          <w:bCs/>
          <w:sz w:val="28"/>
          <w:szCs w:val="28"/>
        </w:rPr>
      </w:pPr>
      <w:r w:rsidRPr="00270C3C">
        <w:rPr>
          <w:rFonts w:cstheme="minorHAnsi"/>
          <w:b/>
          <w:bCs/>
          <w:sz w:val="28"/>
          <w:szCs w:val="28"/>
        </w:rPr>
        <w:t>GRAD DARUVAR</w:t>
      </w:r>
    </w:p>
    <w:p w14:paraId="509F383F" w14:textId="77777777" w:rsidR="00270C3C" w:rsidRPr="00270C3C" w:rsidRDefault="00270C3C" w:rsidP="00270C3C">
      <w:pPr>
        <w:jc w:val="center"/>
        <w:rPr>
          <w:rFonts w:cstheme="minorHAnsi"/>
          <w:b/>
          <w:bCs/>
          <w:sz w:val="28"/>
          <w:szCs w:val="28"/>
        </w:rPr>
      </w:pPr>
      <w:r w:rsidRPr="00270C3C">
        <w:rPr>
          <w:rFonts w:cstheme="minorHAnsi"/>
          <w:b/>
          <w:bCs/>
          <w:sz w:val="28"/>
          <w:szCs w:val="28"/>
        </w:rPr>
        <w:t>Trg kralja Tomislava 14, Daruvar</w:t>
      </w:r>
    </w:p>
    <w:p w14:paraId="3C5A91EF" w14:textId="77777777" w:rsidR="00270C3C" w:rsidRPr="00270C3C" w:rsidRDefault="00270C3C" w:rsidP="00270C3C">
      <w:pPr>
        <w:jc w:val="center"/>
        <w:rPr>
          <w:rFonts w:cstheme="minorHAnsi"/>
          <w:b/>
          <w:bCs/>
          <w:sz w:val="28"/>
          <w:szCs w:val="28"/>
        </w:rPr>
      </w:pPr>
    </w:p>
    <w:p w14:paraId="799D49A6" w14:textId="77777777" w:rsidR="00270C3C" w:rsidRPr="00270C3C" w:rsidRDefault="00270C3C" w:rsidP="00270C3C">
      <w:pPr>
        <w:jc w:val="center"/>
        <w:rPr>
          <w:rFonts w:cstheme="minorHAnsi"/>
          <w:b/>
          <w:bCs/>
          <w:sz w:val="28"/>
          <w:szCs w:val="28"/>
        </w:rPr>
      </w:pPr>
    </w:p>
    <w:p w14:paraId="221F5E9E" w14:textId="77777777" w:rsidR="00270C3C" w:rsidRPr="00270C3C" w:rsidRDefault="00270C3C" w:rsidP="00270C3C">
      <w:pPr>
        <w:jc w:val="center"/>
        <w:rPr>
          <w:rFonts w:cstheme="minorHAnsi"/>
          <w:b/>
          <w:bCs/>
          <w:sz w:val="28"/>
          <w:szCs w:val="28"/>
        </w:rPr>
      </w:pPr>
    </w:p>
    <w:p w14:paraId="287D89E0" w14:textId="650B19DD" w:rsidR="00270C3C" w:rsidRPr="00270C3C" w:rsidRDefault="00270C3C" w:rsidP="00270C3C">
      <w:pPr>
        <w:jc w:val="center"/>
        <w:rPr>
          <w:rFonts w:cstheme="minorHAnsi"/>
          <w:b/>
          <w:bCs/>
          <w:sz w:val="28"/>
          <w:szCs w:val="28"/>
        </w:rPr>
      </w:pPr>
      <w:r>
        <w:rPr>
          <w:rFonts w:cstheme="minorHAnsi"/>
          <w:b/>
          <w:bCs/>
          <w:sz w:val="28"/>
          <w:szCs w:val="28"/>
        </w:rPr>
        <w:t>POZIV ZA DOSTAVU PONUDA</w:t>
      </w:r>
    </w:p>
    <w:p w14:paraId="09175E61" w14:textId="16D117E6" w:rsidR="00270C3C" w:rsidRPr="00270C3C" w:rsidRDefault="00270C3C" w:rsidP="00270C3C">
      <w:pPr>
        <w:jc w:val="center"/>
        <w:rPr>
          <w:rFonts w:cstheme="minorHAnsi"/>
          <w:b/>
          <w:bCs/>
          <w:sz w:val="28"/>
          <w:szCs w:val="28"/>
        </w:rPr>
      </w:pPr>
      <w:r w:rsidRPr="00270C3C">
        <w:rPr>
          <w:rFonts w:cstheme="minorHAnsi"/>
          <w:b/>
          <w:bCs/>
          <w:sz w:val="28"/>
          <w:szCs w:val="28"/>
        </w:rPr>
        <w:t xml:space="preserve">za provedbu </w:t>
      </w:r>
      <w:r>
        <w:rPr>
          <w:rFonts w:cstheme="minorHAnsi"/>
          <w:b/>
          <w:bCs/>
          <w:sz w:val="28"/>
          <w:szCs w:val="28"/>
        </w:rPr>
        <w:t>postupka jednostavne nabave</w:t>
      </w:r>
    </w:p>
    <w:p w14:paraId="608C6629" w14:textId="77777777" w:rsidR="00270C3C" w:rsidRPr="00270C3C" w:rsidRDefault="00270C3C" w:rsidP="00270C3C">
      <w:pPr>
        <w:jc w:val="center"/>
        <w:rPr>
          <w:rFonts w:cstheme="minorHAnsi"/>
          <w:b/>
          <w:bCs/>
          <w:sz w:val="28"/>
          <w:szCs w:val="28"/>
        </w:rPr>
      </w:pPr>
    </w:p>
    <w:p w14:paraId="05381235" w14:textId="77777777" w:rsidR="00270C3C" w:rsidRPr="00270C3C" w:rsidRDefault="00270C3C" w:rsidP="00270C3C">
      <w:pPr>
        <w:jc w:val="center"/>
        <w:rPr>
          <w:rFonts w:cstheme="minorHAnsi"/>
          <w:b/>
          <w:bCs/>
          <w:sz w:val="28"/>
          <w:szCs w:val="28"/>
        </w:rPr>
      </w:pPr>
    </w:p>
    <w:p w14:paraId="531F3087" w14:textId="77777777" w:rsidR="00270C3C" w:rsidRPr="00270C3C" w:rsidRDefault="00270C3C" w:rsidP="00270C3C">
      <w:pPr>
        <w:jc w:val="center"/>
        <w:rPr>
          <w:rFonts w:cstheme="minorHAnsi"/>
          <w:b/>
          <w:bCs/>
          <w:sz w:val="28"/>
          <w:szCs w:val="28"/>
        </w:rPr>
      </w:pPr>
    </w:p>
    <w:p w14:paraId="6E958A80" w14:textId="781127CE" w:rsidR="00270C3C" w:rsidRPr="00270C3C" w:rsidRDefault="003F6C26" w:rsidP="00270C3C">
      <w:pPr>
        <w:jc w:val="center"/>
        <w:rPr>
          <w:rFonts w:cstheme="minorHAnsi"/>
          <w:b/>
          <w:bCs/>
          <w:sz w:val="28"/>
          <w:szCs w:val="28"/>
        </w:rPr>
      </w:pPr>
      <w:r>
        <w:rPr>
          <w:rFonts w:cstheme="minorHAnsi"/>
          <w:b/>
          <w:bCs/>
          <w:sz w:val="28"/>
          <w:szCs w:val="28"/>
        </w:rPr>
        <w:t>Adaptacija gradskog objekta na adresi A.G. Matoša 20,</w:t>
      </w:r>
      <w:r w:rsidR="00270C3C">
        <w:rPr>
          <w:rFonts w:cstheme="minorHAnsi"/>
          <w:b/>
          <w:bCs/>
          <w:sz w:val="28"/>
          <w:szCs w:val="28"/>
        </w:rPr>
        <w:t xml:space="preserve"> Daruvar</w:t>
      </w:r>
    </w:p>
    <w:p w14:paraId="750F8E84" w14:textId="11BD1DA0" w:rsidR="005B335A" w:rsidRPr="00270C3C" w:rsidRDefault="00270C3C" w:rsidP="00270C3C">
      <w:pPr>
        <w:jc w:val="center"/>
        <w:rPr>
          <w:rFonts w:cstheme="minorHAnsi"/>
          <w:b/>
          <w:bCs/>
          <w:sz w:val="28"/>
          <w:szCs w:val="28"/>
        </w:rPr>
      </w:pPr>
      <w:r w:rsidRPr="00270C3C">
        <w:rPr>
          <w:rFonts w:cstheme="minorHAnsi"/>
          <w:b/>
          <w:bCs/>
          <w:sz w:val="28"/>
          <w:szCs w:val="28"/>
        </w:rPr>
        <w:t>E</w:t>
      </w:r>
      <w:r>
        <w:rPr>
          <w:rFonts w:cstheme="minorHAnsi"/>
          <w:b/>
          <w:bCs/>
          <w:sz w:val="28"/>
          <w:szCs w:val="28"/>
        </w:rPr>
        <w:t xml:space="preserve">videncijski broj nabave: </w:t>
      </w:r>
      <w:r w:rsidR="003F6C26">
        <w:rPr>
          <w:rFonts w:cstheme="minorHAnsi"/>
          <w:b/>
          <w:bCs/>
          <w:sz w:val="28"/>
          <w:szCs w:val="28"/>
        </w:rPr>
        <w:t>105/26-J</w:t>
      </w:r>
    </w:p>
    <w:p w14:paraId="347B30E5" w14:textId="77777777" w:rsidR="005B335A" w:rsidRPr="00270C3C" w:rsidRDefault="005B335A" w:rsidP="00350AF5">
      <w:pPr>
        <w:jc w:val="center"/>
        <w:rPr>
          <w:rFonts w:cstheme="minorHAnsi"/>
          <w:b/>
          <w:bCs/>
          <w:sz w:val="28"/>
          <w:szCs w:val="28"/>
        </w:rPr>
      </w:pPr>
    </w:p>
    <w:p w14:paraId="18525AD5" w14:textId="2A736277" w:rsidR="00350AF5" w:rsidRPr="00270C3C" w:rsidRDefault="00350AF5" w:rsidP="00350AF5">
      <w:pPr>
        <w:jc w:val="center"/>
        <w:rPr>
          <w:rFonts w:cstheme="minorHAnsi"/>
          <w:b/>
          <w:bCs/>
        </w:rPr>
      </w:pPr>
    </w:p>
    <w:p w14:paraId="6993C231" w14:textId="77777777" w:rsidR="00270C3C" w:rsidRPr="00270C3C" w:rsidRDefault="00270C3C" w:rsidP="00350AF5">
      <w:pPr>
        <w:jc w:val="center"/>
        <w:rPr>
          <w:rFonts w:cstheme="minorHAnsi"/>
          <w:b/>
          <w:bCs/>
        </w:rPr>
      </w:pPr>
    </w:p>
    <w:p w14:paraId="648DC32A" w14:textId="77777777" w:rsidR="00270C3C" w:rsidRDefault="00270C3C" w:rsidP="00350AF5">
      <w:pPr>
        <w:jc w:val="center"/>
        <w:rPr>
          <w:rFonts w:cstheme="minorHAnsi"/>
          <w:b/>
          <w:bCs/>
        </w:rPr>
      </w:pPr>
    </w:p>
    <w:p w14:paraId="16A6CA9D" w14:textId="77777777" w:rsidR="00270C3C" w:rsidRDefault="00270C3C" w:rsidP="00350AF5">
      <w:pPr>
        <w:jc w:val="center"/>
        <w:rPr>
          <w:rFonts w:cstheme="minorHAnsi"/>
          <w:b/>
          <w:bCs/>
        </w:rPr>
      </w:pPr>
    </w:p>
    <w:p w14:paraId="17B797DE" w14:textId="02F8E095" w:rsidR="00270C3C" w:rsidRDefault="00722850" w:rsidP="00722850">
      <w:pPr>
        <w:spacing w:after="0"/>
        <w:rPr>
          <w:rFonts w:cstheme="minorHAnsi"/>
        </w:rPr>
      </w:pPr>
      <w:r w:rsidRPr="00722850">
        <w:rPr>
          <w:rFonts w:cstheme="minorHAnsi"/>
        </w:rPr>
        <w:t>KLASA</w:t>
      </w:r>
      <w:r w:rsidR="00835A53">
        <w:rPr>
          <w:rFonts w:cstheme="minorHAnsi"/>
        </w:rPr>
        <w:t xml:space="preserve">: </w:t>
      </w:r>
      <w:r w:rsidR="00482687" w:rsidRPr="00482687">
        <w:rPr>
          <w:rFonts w:cstheme="minorHAnsi"/>
        </w:rPr>
        <w:t>406-12/26-01/15</w:t>
      </w:r>
      <w:bookmarkStart w:id="0" w:name="_GoBack"/>
      <w:bookmarkEnd w:id="0"/>
    </w:p>
    <w:p w14:paraId="7A29481A" w14:textId="1E36A47E" w:rsidR="00722850" w:rsidRDefault="009604E7" w:rsidP="00722850">
      <w:pPr>
        <w:spacing w:after="0"/>
        <w:rPr>
          <w:rFonts w:cstheme="minorHAnsi"/>
        </w:rPr>
      </w:pPr>
      <w:r>
        <w:rPr>
          <w:rFonts w:cstheme="minorHAnsi"/>
        </w:rPr>
        <w:t>URBROJ: 2103-3-02-05/8</w:t>
      </w:r>
      <w:r w:rsidR="00722850">
        <w:rPr>
          <w:rFonts w:cstheme="minorHAnsi"/>
        </w:rPr>
        <w:t>-2</w:t>
      </w:r>
      <w:r w:rsidR="003F6C26">
        <w:rPr>
          <w:rFonts w:cstheme="minorHAnsi"/>
        </w:rPr>
        <w:t>6</w:t>
      </w:r>
      <w:r w:rsidR="00722850">
        <w:rPr>
          <w:rFonts w:cstheme="minorHAnsi"/>
        </w:rPr>
        <w:t>-2</w:t>
      </w:r>
    </w:p>
    <w:p w14:paraId="1CA33B49" w14:textId="709612C9" w:rsidR="008A47C0" w:rsidRPr="00722850" w:rsidRDefault="008A47C0" w:rsidP="00722850">
      <w:pPr>
        <w:spacing w:after="0"/>
        <w:rPr>
          <w:rFonts w:cstheme="minorHAnsi"/>
        </w:rPr>
      </w:pPr>
      <w:r>
        <w:rPr>
          <w:rFonts w:cstheme="minorHAnsi"/>
        </w:rPr>
        <w:t>Daruvar, 24. srpnja 2026. g.</w:t>
      </w:r>
    </w:p>
    <w:p w14:paraId="7949E747" w14:textId="77777777" w:rsidR="00270C3C" w:rsidRDefault="00270C3C" w:rsidP="00350AF5">
      <w:pPr>
        <w:jc w:val="center"/>
        <w:rPr>
          <w:rFonts w:cstheme="minorHAnsi"/>
          <w:b/>
          <w:bCs/>
        </w:rPr>
      </w:pPr>
    </w:p>
    <w:p w14:paraId="7FFD2D3A" w14:textId="77777777" w:rsidR="00C544D4" w:rsidRDefault="00C544D4" w:rsidP="00350AF5">
      <w:pPr>
        <w:pStyle w:val="Podnaslov"/>
        <w:spacing w:before="0" w:after="0"/>
        <w:jc w:val="both"/>
        <w:rPr>
          <w:rFonts w:asciiTheme="minorHAnsi" w:hAnsiTheme="minorHAnsi" w:cstheme="minorHAnsi"/>
          <w:b w:val="0"/>
          <w:bCs/>
          <w:sz w:val="22"/>
          <w:lang w:val="hr-HR"/>
        </w:rPr>
      </w:pPr>
    </w:p>
    <w:p w14:paraId="5FF4BC06" w14:textId="77777777" w:rsidR="003F6C26" w:rsidRDefault="003F6C26" w:rsidP="00350AF5">
      <w:pPr>
        <w:pStyle w:val="Podnaslov"/>
        <w:spacing w:before="0" w:after="0"/>
        <w:jc w:val="both"/>
        <w:rPr>
          <w:rFonts w:asciiTheme="minorHAnsi" w:hAnsiTheme="minorHAnsi" w:cstheme="minorHAnsi"/>
          <w:b w:val="0"/>
          <w:bCs/>
          <w:sz w:val="22"/>
          <w:lang w:val="hr-HR"/>
        </w:rPr>
      </w:pPr>
    </w:p>
    <w:p w14:paraId="66460ED0" w14:textId="4C8D3345" w:rsidR="00C544D4" w:rsidRDefault="00C544D4" w:rsidP="00350AF5">
      <w:pPr>
        <w:pStyle w:val="Podnaslov"/>
        <w:spacing w:before="0" w:after="0"/>
        <w:jc w:val="both"/>
        <w:rPr>
          <w:rFonts w:asciiTheme="minorHAnsi" w:hAnsiTheme="minorHAnsi" w:cstheme="minorHAnsi"/>
          <w:b w:val="0"/>
          <w:bCs/>
          <w:sz w:val="22"/>
          <w:lang w:val="hr-HR"/>
        </w:rPr>
      </w:pPr>
      <w:r w:rsidRPr="00C544D4">
        <w:rPr>
          <w:rFonts w:asciiTheme="minorHAnsi" w:hAnsiTheme="minorHAnsi" w:cstheme="minorHAnsi"/>
          <w:b w:val="0"/>
          <w:bCs/>
          <w:sz w:val="22"/>
          <w:lang w:val="hr-HR"/>
        </w:rPr>
        <w:lastRenderedPageBreak/>
        <w:t>Ponuditelj predajom svoje ponude u potpunosti i bez ograničenja prihv</w:t>
      </w:r>
      <w:r>
        <w:rPr>
          <w:rFonts w:asciiTheme="minorHAnsi" w:hAnsiTheme="minorHAnsi" w:cstheme="minorHAnsi"/>
          <w:b w:val="0"/>
          <w:bCs/>
          <w:sz w:val="22"/>
          <w:lang w:val="hr-HR"/>
        </w:rPr>
        <w:t>aća sve uvjete i zahtjeve iz ovog  Poziva za dostavu ponuda (dalje u tekstu: Poziv)</w:t>
      </w:r>
      <w:r w:rsidRPr="00C544D4">
        <w:rPr>
          <w:rFonts w:asciiTheme="minorHAnsi" w:hAnsiTheme="minorHAnsi" w:cstheme="minorHAnsi"/>
          <w:b w:val="0"/>
          <w:bCs/>
          <w:sz w:val="22"/>
          <w:lang w:val="hr-HR"/>
        </w:rPr>
        <w:t xml:space="preserve">. </w:t>
      </w:r>
    </w:p>
    <w:p w14:paraId="1585A818" w14:textId="2BF625A0" w:rsidR="00C544D4" w:rsidRDefault="00C544D4" w:rsidP="00350AF5">
      <w:pPr>
        <w:pStyle w:val="Podnaslov"/>
        <w:spacing w:before="0" w:after="0"/>
        <w:jc w:val="both"/>
        <w:rPr>
          <w:rFonts w:asciiTheme="minorHAnsi" w:hAnsiTheme="minorHAnsi" w:cstheme="minorHAnsi"/>
          <w:b w:val="0"/>
          <w:bCs/>
          <w:sz w:val="22"/>
          <w:lang w:val="hr-HR"/>
        </w:rPr>
      </w:pPr>
      <w:r w:rsidRPr="00C544D4">
        <w:rPr>
          <w:rFonts w:asciiTheme="minorHAnsi" w:hAnsiTheme="minorHAnsi" w:cstheme="minorHAnsi"/>
          <w:b w:val="0"/>
          <w:bCs/>
          <w:sz w:val="22"/>
          <w:lang w:val="hr-HR"/>
        </w:rPr>
        <w:t>Od gospodarskih subjekata se očekuje da pažljivo pročitaju i da se pridrža</w:t>
      </w:r>
      <w:r>
        <w:rPr>
          <w:rFonts w:asciiTheme="minorHAnsi" w:hAnsiTheme="minorHAnsi" w:cstheme="minorHAnsi"/>
          <w:b w:val="0"/>
          <w:bCs/>
          <w:sz w:val="22"/>
          <w:lang w:val="hr-HR"/>
        </w:rPr>
        <w:t>vaju svih uputa sadržanih u ovom Pozivu</w:t>
      </w:r>
      <w:r w:rsidRPr="00C544D4">
        <w:rPr>
          <w:rFonts w:asciiTheme="minorHAnsi" w:hAnsiTheme="minorHAnsi" w:cstheme="minorHAnsi"/>
          <w:b w:val="0"/>
          <w:bCs/>
          <w:sz w:val="22"/>
          <w:lang w:val="hr-HR"/>
        </w:rPr>
        <w:t xml:space="preserve"> te da s odgovarajućom pažnjom uvaže sve informacije koje imaju utjecaj na formiranje cijene ponude, rok i uvjete izvršenja radova.</w:t>
      </w:r>
    </w:p>
    <w:p w14:paraId="5F774D21" w14:textId="3513A0A5" w:rsidR="00350AF5" w:rsidRDefault="00C544D4" w:rsidP="00350AF5">
      <w:pPr>
        <w:pStyle w:val="Podnaslov"/>
        <w:spacing w:before="0" w:after="0"/>
        <w:jc w:val="both"/>
        <w:rPr>
          <w:rFonts w:asciiTheme="minorHAnsi" w:hAnsiTheme="minorHAnsi" w:cstheme="minorHAnsi"/>
          <w:b w:val="0"/>
          <w:bCs/>
          <w:sz w:val="22"/>
          <w:lang w:val="hr-HR"/>
        </w:rPr>
      </w:pPr>
      <w:r>
        <w:rPr>
          <w:rFonts w:asciiTheme="minorHAnsi" w:hAnsiTheme="minorHAnsi" w:cstheme="minorHAnsi"/>
          <w:b w:val="0"/>
          <w:bCs/>
          <w:sz w:val="22"/>
          <w:lang w:val="hr-HR"/>
        </w:rPr>
        <w:t>P</w:t>
      </w:r>
      <w:r w:rsidR="00350AF5" w:rsidRPr="00270C3C">
        <w:rPr>
          <w:rFonts w:asciiTheme="minorHAnsi" w:hAnsiTheme="minorHAnsi" w:cstheme="minorHAnsi"/>
          <w:b w:val="0"/>
          <w:bCs/>
          <w:sz w:val="22"/>
          <w:lang w:val="hr-HR"/>
        </w:rPr>
        <w:t>odnošenje ponude koja</w:t>
      </w:r>
      <w:r>
        <w:rPr>
          <w:rFonts w:asciiTheme="minorHAnsi" w:hAnsiTheme="minorHAnsi" w:cstheme="minorHAnsi"/>
          <w:b w:val="0"/>
          <w:bCs/>
          <w:sz w:val="22"/>
          <w:lang w:val="hr-HR"/>
        </w:rPr>
        <w:t xml:space="preserve"> ne</w:t>
      </w:r>
      <w:r w:rsidR="00350AF5" w:rsidRPr="00270C3C">
        <w:rPr>
          <w:rFonts w:asciiTheme="minorHAnsi" w:hAnsiTheme="minorHAnsi" w:cstheme="minorHAnsi"/>
          <w:b w:val="0"/>
          <w:bCs/>
          <w:sz w:val="22"/>
          <w:lang w:val="hr-HR"/>
        </w:rPr>
        <w:t xml:space="preserve"> sadrži sve potrebne informacije i dokumentaciju u navedenom roku može rezultirati odbijanjem ponude.</w:t>
      </w:r>
    </w:p>
    <w:p w14:paraId="2C56D1E3" w14:textId="39FF3498" w:rsidR="00A81138" w:rsidRPr="00270C3C" w:rsidRDefault="00A81138" w:rsidP="00A81138">
      <w:pPr>
        <w:pStyle w:val="Podnaslov"/>
        <w:spacing w:before="0" w:after="0"/>
        <w:jc w:val="both"/>
        <w:rPr>
          <w:rFonts w:asciiTheme="minorHAnsi" w:hAnsiTheme="minorHAnsi" w:cstheme="minorHAnsi"/>
          <w:b w:val="0"/>
          <w:bCs/>
          <w:sz w:val="22"/>
          <w:szCs w:val="22"/>
          <w:lang w:val="hr-HR"/>
        </w:rPr>
      </w:pPr>
    </w:p>
    <w:p w14:paraId="0E917148" w14:textId="77777777" w:rsidR="005A5B85" w:rsidRPr="00270C3C" w:rsidRDefault="005A5B85" w:rsidP="00A81138">
      <w:pPr>
        <w:pStyle w:val="Podnaslov"/>
        <w:spacing w:before="0" w:after="0"/>
        <w:jc w:val="both"/>
        <w:rPr>
          <w:rFonts w:asciiTheme="minorHAnsi" w:hAnsiTheme="minorHAnsi" w:cstheme="minorHAnsi"/>
          <w:b w:val="0"/>
          <w:bCs/>
          <w:sz w:val="22"/>
          <w:szCs w:val="22"/>
          <w:lang w:val="hr-HR"/>
        </w:rPr>
      </w:pPr>
    </w:p>
    <w:p w14:paraId="3CB284DA" w14:textId="6963649D" w:rsidR="00A81138" w:rsidRPr="00270C3C" w:rsidRDefault="00A81138" w:rsidP="00A81138">
      <w:pPr>
        <w:pStyle w:val="Podnaslov"/>
        <w:numPr>
          <w:ilvl w:val="0"/>
          <w:numId w:val="1"/>
        </w:numPr>
        <w:spacing w:before="0" w:after="240"/>
        <w:jc w:val="both"/>
        <w:rPr>
          <w:rFonts w:asciiTheme="minorHAnsi" w:hAnsiTheme="minorHAnsi" w:cstheme="minorHAnsi"/>
          <w:sz w:val="24"/>
          <w:szCs w:val="24"/>
          <w:lang w:val="en-GB"/>
        </w:rPr>
      </w:pPr>
      <w:r w:rsidRPr="00270C3C">
        <w:rPr>
          <w:rFonts w:asciiTheme="minorHAnsi" w:hAnsiTheme="minorHAnsi" w:cstheme="minorHAnsi"/>
          <w:sz w:val="24"/>
          <w:szCs w:val="24"/>
          <w:lang w:val="en-GB"/>
        </w:rPr>
        <w:t>OPĆI PODACI</w:t>
      </w:r>
    </w:p>
    <w:p w14:paraId="2517D5EB" w14:textId="275DBA8F" w:rsidR="00A81138" w:rsidRPr="00270C3C" w:rsidRDefault="00A81138" w:rsidP="00FF395E">
      <w:pPr>
        <w:pStyle w:val="Podnaslov"/>
        <w:numPr>
          <w:ilvl w:val="1"/>
          <w:numId w:val="1"/>
        </w:numPr>
        <w:spacing w:before="0" w:after="0"/>
        <w:jc w:val="both"/>
        <w:rPr>
          <w:rFonts w:asciiTheme="minorHAnsi" w:hAnsiTheme="minorHAnsi" w:cstheme="minorHAnsi"/>
          <w:bCs/>
          <w:sz w:val="22"/>
          <w:u w:val="single"/>
          <w:lang w:val="en-GB"/>
        </w:rPr>
      </w:pPr>
      <w:r w:rsidRPr="00270C3C">
        <w:rPr>
          <w:rFonts w:asciiTheme="minorHAnsi" w:hAnsiTheme="minorHAnsi" w:cstheme="minorHAnsi"/>
          <w:bCs/>
          <w:sz w:val="22"/>
          <w:u w:val="single"/>
          <w:lang w:val="hr-HR"/>
        </w:rPr>
        <w:t>Naručitelj</w:t>
      </w:r>
    </w:p>
    <w:p w14:paraId="00FA1876" w14:textId="77777777" w:rsidR="00FF395E" w:rsidRDefault="00FF395E" w:rsidP="00FF395E">
      <w:pPr>
        <w:spacing w:after="0" w:line="240" w:lineRule="auto"/>
        <w:rPr>
          <w:rStyle w:val="Naglaeno"/>
          <w:rFonts w:cstheme="minorHAnsi"/>
          <w:b w:val="0"/>
          <w:szCs w:val="24"/>
        </w:rPr>
      </w:pPr>
    </w:p>
    <w:p w14:paraId="7E1E7882" w14:textId="113A346E" w:rsidR="003E0429" w:rsidRPr="003E0429" w:rsidRDefault="003E0429" w:rsidP="00FF395E">
      <w:pPr>
        <w:spacing w:after="0" w:line="240" w:lineRule="auto"/>
        <w:rPr>
          <w:rStyle w:val="Naglaeno"/>
          <w:rFonts w:cstheme="minorHAnsi"/>
          <w:b w:val="0"/>
          <w:szCs w:val="24"/>
        </w:rPr>
      </w:pPr>
      <w:r w:rsidRPr="003E0429">
        <w:rPr>
          <w:rStyle w:val="Naglaeno"/>
          <w:rFonts w:cstheme="minorHAnsi"/>
          <w:b w:val="0"/>
          <w:szCs w:val="24"/>
        </w:rPr>
        <w:t>GRAD DARUVAR</w:t>
      </w:r>
      <w:r w:rsidRPr="003E0429">
        <w:rPr>
          <w:rStyle w:val="Naglaeno"/>
          <w:rFonts w:cstheme="minorHAnsi"/>
          <w:b w:val="0"/>
          <w:szCs w:val="24"/>
        </w:rPr>
        <w:tab/>
      </w:r>
    </w:p>
    <w:p w14:paraId="7202050A" w14:textId="77777777" w:rsidR="003E0429" w:rsidRPr="003E0429" w:rsidRDefault="003E0429" w:rsidP="00FF395E">
      <w:pPr>
        <w:spacing w:after="0" w:line="240" w:lineRule="auto"/>
        <w:rPr>
          <w:rStyle w:val="Naglaeno"/>
          <w:rFonts w:cstheme="minorHAnsi"/>
          <w:b w:val="0"/>
          <w:szCs w:val="24"/>
        </w:rPr>
      </w:pPr>
      <w:r w:rsidRPr="003E0429">
        <w:rPr>
          <w:rStyle w:val="Naglaeno"/>
          <w:rFonts w:cstheme="minorHAnsi"/>
          <w:b w:val="0"/>
          <w:szCs w:val="24"/>
        </w:rPr>
        <w:t>Trg kralja Tomislava 14</w:t>
      </w:r>
    </w:p>
    <w:p w14:paraId="52884D8A" w14:textId="77777777" w:rsidR="003E0429" w:rsidRPr="003E0429" w:rsidRDefault="003E0429" w:rsidP="00FF395E">
      <w:pPr>
        <w:spacing w:after="0" w:line="240" w:lineRule="auto"/>
        <w:rPr>
          <w:rStyle w:val="Naglaeno"/>
          <w:rFonts w:cstheme="minorHAnsi"/>
          <w:b w:val="0"/>
          <w:szCs w:val="24"/>
        </w:rPr>
      </w:pPr>
      <w:r w:rsidRPr="003E0429">
        <w:rPr>
          <w:rStyle w:val="Naglaeno"/>
          <w:rFonts w:cstheme="minorHAnsi"/>
          <w:b w:val="0"/>
          <w:szCs w:val="24"/>
        </w:rPr>
        <w:t>43500 Daruvar</w:t>
      </w:r>
    </w:p>
    <w:p w14:paraId="5213792E" w14:textId="77777777" w:rsidR="003E0429" w:rsidRPr="003E0429" w:rsidRDefault="003E0429" w:rsidP="00FF395E">
      <w:pPr>
        <w:spacing w:after="0" w:line="240" w:lineRule="auto"/>
        <w:rPr>
          <w:rStyle w:val="Naglaeno"/>
          <w:rFonts w:cstheme="minorHAnsi"/>
          <w:b w:val="0"/>
          <w:szCs w:val="24"/>
        </w:rPr>
      </w:pPr>
      <w:r w:rsidRPr="003E0429">
        <w:rPr>
          <w:rStyle w:val="Naglaeno"/>
          <w:rFonts w:cstheme="minorHAnsi"/>
          <w:b w:val="0"/>
          <w:szCs w:val="24"/>
        </w:rPr>
        <w:t>OIB:35688993528</w:t>
      </w:r>
    </w:p>
    <w:p w14:paraId="501CAF94" w14:textId="77777777" w:rsidR="003E0429" w:rsidRPr="003E0429" w:rsidRDefault="003E0429" w:rsidP="00FF395E">
      <w:pPr>
        <w:spacing w:after="0" w:line="240" w:lineRule="auto"/>
        <w:rPr>
          <w:rStyle w:val="Naglaeno"/>
          <w:rFonts w:cstheme="minorHAnsi"/>
          <w:b w:val="0"/>
          <w:szCs w:val="24"/>
        </w:rPr>
      </w:pPr>
      <w:r w:rsidRPr="003E0429">
        <w:rPr>
          <w:rStyle w:val="Naglaeno"/>
          <w:rFonts w:cstheme="minorHAnsi"/>
          <w:b w:val="0"/>
          <w:szCs w:val="24"/>
        </w:rPr>
        <w:t>Telefon:043/ 331-241</w:t>
      </w:r>
    </w:p>
    <w:p w14:paraId="7788A0BF" w14:textId="77777777" w:rsidR="003E0429" w:rsidRPr="003E0429" w:rsidRDefault="003E0429" w:rsidP="00FF395E">
      <w:pPr>
        <w:spacing w:after="0" w:line="240" w:lineRule="auto"/>
        <w:rPr>
          <w:rStyle w:val="Naglaeno"/>
          <w:rFonts w:cstheme="minorHAnsi"/>
          <w:b w:val="0"/>
          <w:szCs w:val="24"/>
        </w:rPr>
      </w:pPr>
      <w:r w:rsidRPr="003E0429">
        <w:rPr>
          <w:rStyle w:val="Naglaeno"/>
          <w:rFonts w:cstheme="minorHAnsi"/>
          <w:b w:val="0"/>
          <w:szCs w:val="24"/>
        </w:rPr>
        <w:t>Telefaks:043/ 331-285</w:t>
      </w:r>
    </w:p>
    <w:p w14:paraId="4F8BB360" w14:textId="77777777" w:rsidR="003E0429" w:rsidRPr="003E0429" w:rsidRDefault="003E0429" w:rsidP="00FF395E">
      <w:pPr>
        <w:spacing w:after="0" w:line="240" w:lineRule="auto"/>
        <w:rPr>
          <w:rStyle w:val="Naglaeno"/>
          <w:rFonts w:cstheme="minorHAnsi"/>
          <w:b w:val="0"/>
          <w:szCs w:val="24"/>
        </w:rPr>
      </w:pPr>
      <w:r w:rsidRPr="003E0429">
        <w:rPr>
          <w:rStyle w:val="Naglaeno"/>
          <w:rFonts w:cstheme="minorHAnsi"/>
          <w:b w:val="0"/>
          <w:szCs w:val="24"/>
        </w:rPr>
        <w:t>e-mail: daruvar@daruvar.hr</w:t>
      </w:r>
    </w:p>
    <w:p w14:paraId="3D6D4A9C" w14:textId="77777777" w:rsidR="003E0429" w:rsidRPr="003E0429" w:rsidRDefault="003E0429" w:rsidP="00FF395E">
      <w:pPr>
        <w:spacing w:after="0" w:line="240" w:lineRule="auto"/>
        <w:rPr>
          <w:rStyle w:val="Naglaeno"/>
          <w:rFonts w:cstheme="minorHAnsi"/>
          <w:b w:val="0"/>
          <w:szCs w:val="24"/>
        </w:rPr>
      </w:pPr>
      <w:r w:rsidRPr="003E0429">
        <w:rPr>
          <w:rStyle w:val="Naglaeno"/>
          <w:rFonts w:cstheme="minorHAnsi"/>
          <w:b w:val="0"/>
          <w:szCs w:val="24"/>
        </w:rPr>
        <w:t>Mrežna stranica: www.daruvar.hr</w:t>
      </w:r>
    </w:p>
    <w:p w14:paraId="587AA89F" w14:textId="24D40942" w:rsidR="008160C2" w:rsidRDefault="003E0429" w:rsidP="00FF395E">
      <w:pPr>
        <w:spacing w:after="0" w:line="240" w:lineRule="auto"/>
        <w:rPr>
          <w:rStyle w:val="Naglaeno"/>
          <w:rFonts w:cstheme="minorHAnsi"/>
          <w:b w:val="0"/>
          <w:szCs w:val="24"/>
        </w:rPr>
      </w:pPr>
      <w:r w:rsidRPr="003E0429">
        <w:rPr>
          <w:rStyle w:val="Naglaeno"/>
          <w:rFonts w:cstheme="minorHAnsi"/>
          <w:b w:val="0"/>
          <w:szCs w:val="24"/>
        </w:rPr>
        <w:t>Odgovorna osoba: Damir Lneniček, gradonačelnik</w:t>
      </w:r>
    </w:p>
    <w:p w14:paraId="0D8B24EF" w14:textId="77777777" w:rsidR="00BA7367" w:rsidRDefault="00BA7367" w:rsidP="00FF395E">
      <w:pPr>
        <w:rPr>
          <w:rStyle w:val="Naglaeno"/>
          <w:rFonts w:cstheme="minorHAnsi"/>
          <w:b w:val="0"/>
          <w:szCs w:val="24"/>
        </w:rPr>
      </w:pPr>
    </w:p>
    <w:p w14:paraId="4785367D" w14:textId="67EFCEB8" w:rsidR="00FF395E" w:rsidRDefault="00BA7367" w:rsidP="00FF395E">
      <w:pPr>
        <w:pStyle w:val="Odlomakpopisa"/>
        <w:numPr>
          <w:ilvl w:val="1"/>
          <w:numId w:val="1"/>
        </w:numPr>
        <w:spacing w:after="0" w:line="240" w:lineRule="auto"/>
        <w:jc w:val="both"/>
        <w:outlineLvl w:val="0"/>
        <w:rPr>
          <w:rStyle w:val="Naglaeno"/>
          <w:rFonts w:cstheme="minorHAnsi"/>
          <w:bCs/>
          <w:szCs w:val="24"/>
          <w:u w:val="single"/>
          <w:lang w:val="pl-PL"/>
        </w:rPr>
      </w:pPr>
      <w:r w:rsidRPr="00FF395E">
        <w:rPr>
          <w:rStyle w:val="Naglaeno"/>
          <w:rFonts w:cstheme="minorHAnsi"/>
          <w:bCs/>
          <w:szCs w:val="24"/>
          <w:u w:val="single"/>
          <w:lang w:val="pl-PL"/>
        </w:rPr>
        <w:t>Osoba ili služba zadužena za kontakt</w:t>
      </w:r>
    </w:p>
    <w:p w14:paraId="54D7BBBB" w14:textId="77777777" w:rsidR="00FF395E" w:rsidRPr="00FF395E" w:rsidRDefault="00FF395E" w:rsidP="00FF395E">
      <w:pPr>
        <w:spacing w:after="0" w:line="240" w:lineRule="auto"/>
        <w:jc w:val="both"/>
        <w:outlineLvl w:val="0"/>
        <w:rPr>
          <w:rStyle w:val="Naglaeno"/>
          <w:rFonts w:cstheme="minorHAnsi"/>
          <w:bCs/>
          <w:szCs w:val="24"/>
          <w:u w:val="single"/>
          <w:lang w:val="pl-PL"/>
        </w:rPr>
      </w:pPr>
    </w:p>
    <w:p w14:paraId="518C30B9" w14:textId="158918B3" w:rsidR="00BA7367" w:rsidRPr="00BA7367" w:rsidRDefault="00BA7367" w:rsidP="00FF395E">
      <w:pPr>
        <w:spacing w:after="0" w:line="240" w:lineRule="auto"/>
        <w:jc w:val="both"/>
        <w:outlineLvl w:val="0"/>
        <w:rPr>
          <w:rStyle w:val="Naglaeno"/>
          <w:rFonts w:cstheme="minorHAnsi"/>
          <w:b w:val="0"/>
          <w:szCs w:val="24"/>
        </w:rPr>
      </w:pPr>
      <w:r w:rsidRPr="00BA7367">
        <w:rPr>
          <w:rStyle w:val="Naglaeno"/>
          <w:rFonts w:cstheme="minorHAnsi"/>
          <w:b w:val="0"/>
          <w:szCs w:val="24"/>
        </w:rPr>
        <w:t>Kontakt: Danijela Los</w:t>
      </w:r>
    </w:p>
    <w:p w14:paraId="0A361269" w14:textId="77777777" w:rsidR="00BA7367" w:rsidRPr="00BA7367" w:rsidRDefault="00BA7367" w:rsidP="00BA7367">
      <w:pPr>
        <w:spacing w:after="0"/>
        <w:jc w:val="both"/>
        <w:outlineLvl w:val="0"/>
        <w:rPr>
          <w:rStyle w:val="Naglaeno"/>
          <w:rFonts w:cstheme="minorHAnsi"/>
          <w:b w:val="0"/>
          <w:szCs w:val="24"/>
        </w:rPr>
      </w:pPr>
      <w:r w:rsidRPr="00BA7367">
        <w:rPr>
          <w:rStyle w:val="Naglaeno"/>
          <w:rFonts w:cstheme="minorHAnsi"/>
          <w:b w:val="0"/>
          <w:szCs w:val="24"/>
        </w:rPr>
        <w:t>Telefon: 043/633-323</w:t>
      </w:r>
    </w:p>
    <w:p w14:paraId="576CFA85" w14:textId="77777777" w:rsidR="00BA7367" w:rsidRPr="00BA7367" w:rsidRDefault="00BA7367" w:rsidP="00BA7367">
      <w:pPr>
        <w:spacing w:after="0"/>
        <w:jc w:val="both"/>
        <w:outlineLvl w:val="0"/>
        <w:rPr>
          <w:rStyle w:val="Naglaeno"/>
          <w:rFonts w:cstheme="minorHAnsi"/>
          <w:b w:val="0"/>
          <w:szCs w:val="24"/>
        </w:rPr>
      </w:pPr>
      <w:r w:rsidRPr="00BA7367">
        <w:rPr>
          <w:rStyle w:val="Naglaeno"/>
          <w:rFonts w:cstheme="minorHAnsi"/>
          <w:b w:val="0"/>
          <w:szCs w:val="24"/>
        </w:rPr>
        <w:t xml:space="preserve">email: </w:t>
      </w:r>
      <w:hyperlink r:id="rId9" w:history="1">
        <w:r w:rsidRPr="00BA7367">
          <w:rPr>
            <w:rStyle w:val="Hiperveza"/>
            <w:rFonts w:cstheme="minorHAnsi"/>
            <w:szCs w:val="24"/>
          </w:rPr>
          <w:t>danijela.los@daruvar.hr</w:t>
        </w:r>
      </w:hyperlink>
    </w:p>
    <w:p w14:paraId="61A2BB17" w14:textId="77777777" w:rsidR="00BA7367" w:rsidRPr="00BA7367" w:rsidRDefault="00BA7367" w:rsidP="00FF395E">
      <w:pPr>
        <w:rPr>
          <w:rStyle w:val="Naglaeno"/>
          <w:rFonts w:cstheme="minorHAnsi"/>
          <w:b w:val="0"/>
          <w:szCs w:val="24"/>
          <w:lang w:val="pl-PL"/>
        </w:rPr>
      </w:pPr>
    </w:p>
    <w:p w14:paraId="40119BB7" w14:textId="5B782C1D" w:rsidR="00BA7367" w:rsidRPr="00FF395E" w:rsidRDefault="00FF395E" w:rsidP="00BA7367">
      <w:pPr>
        <w:pStyle w:val="Odlomakpopisa"/>
        <w:numPr>
          <w:ilvl w:val="1"/>
          <w:numId w:val="1"/>
        </w:numPr>
        <w:spacing w:after="0"/>
        <w:jc w:val="both"/>
        <w:outlineLvl w:val="0"/>
        <w:rPr>
          <w:rStyle w:val="Naglaeno"/>
          <w:rFonts w:cstheme="minorHAnsi"/>
          <w:bCs/>
          <w:szCs w:val="24"/>
          <w:lang w:val="pl-PL"/>
        </w:rPr>
      </w:pPr>
      <w:r w:rsidRPr="00FF395E">
        <w:rPr>
          <w:rStyle w:val="Naglaeno"/>
          <w:rFonts w:cstheme="minorHAnsi"/>
          <w:bCs/>
          <w:szCs w:val="24"/>
          <w:u w:val="single"/>
          <w:lang w:val="pl-PL"/>
        </w:rPr>
        <w:t>E</w:t>
      </w:r>
      <w:r w:rsidR="00BA7367" w:rsidRPr="00FF395E">
        <w:rPr>
          <w:rStyle w:val="Naglaeno"/>
          <w:rFonts w:cstheme="minorHAnsi"/>
          <w:bCs/>
          <w:szCs w:val="24"/>
          <w:u w:val="single"/>
          <w:lang w:val="pl-PL"/>
        </w:rPr>
        <w:t xml:space="preserve">videncijski broj </w:t>
      </w:r>
      <w:r w:rsidRPr="00FF395E">
        <w:rPr>
          <w:rStyle w:val="Naglaeno"/>
          <w:rFonts w:cstheme="minorHAnsi"/>
          <w:bCs/>
          <w:szCs w:val="24"/>
          <w:u w:val="single"/>
          <w:lang w:val="pl-PL"/>
        </w:rPr>
        <w:t>nabave:</w:t>
      </w:r>
      <w:r w:rsidRPr="00FF395E">
        <w:rPr>
          <w:rStyle w:val="Naglaeno"/>
          <w:rFonts w:cstheme="minorHAnsi"/>
          <w:bCs/>
          <w:szCs w:val="24"/>
          <w:lang w:val="pl-PL"/>
        </w:rPr>
        <w:t xml:space="preserve"> </w:t>
      </w:r>
      <w:r w:rsidR="003F6C26">
        <w:rPr>
          <w:rStyle w:val="Naglaeno"/>
          <w:rFonts w:cstheme="minorHAnsi"/>
          <w:b w:val="0"/>
          <w:szCs w:val="24"/>
          <w:lang w:val="pl-PL"/>
        </w:rPr>
        <w:t>105/26</w:t>
      </w:r>
      <w:r w:rsidRPr="00FF395E">
        <w:rPr>
          <w:rStyle w:val="Naglaeno"/>
          <w:rFonts w:cstheme="minorHAnsi"/>
          <w:b w:val="0"/>
          <w:szCs w:val="24"/>
          <w:lang w:val="pl-PL"/>
        </w:rPr>
        <w:t>-J</w:t>
      </w:r>
    </w:p>
    <w:p w14:paraId="3FBC796E" w14:textId="77777777" w:rsidR="00FF395E" w:rsidRPr="00FF395E" w:rsidRDefault="00FF395E" w:rsidP="00FF395E">
      <w:pPr>
        <w:rPr>
          <w:rStyle w:val="Naglaeno"/>
          <w:rFonts w:cstheme="minorHAnsi"/>
          <w:b w:val="0"/>
          <w:szCs w:val="24"/>
          <w:lang w:val="pl-PL"/>
        </w:rPr>
      </w:pPr>
    </w:p>
    <w:p w14:paraId="6E21D70B" w14:textId="717C329F" w:rsidR="00FF395E" w:rsidRDefault="00FF395E" w:rsidP="00FF395E">
      <w:pPr>
        <w:pStyle w:val="Odlomakpopisa"/>
        <w:numPr>
          <w:ilvl w:val="1"/>
          <w:numId w:val="1"/>
        </w:numPr>
        <w:spacing w:after="0" w:line="240" w:lineRule="auto"/>
        <w:jc w:val="both"/>
        <w:outlineLvl w:val="0"/>
        <w:rPr>
          <w:rStyle w:val="Naglaeno"/>
          <w:rFonts w:cstheme="minorHAnsi"/>
          <w:bCs/>
          <w:szCs w:val="24"/>
          <w:u w:val="single"/>
          <w:lang w:val="pl-PL"/>
        </w:rPr>
      </w:pPr>
      <w:r w:rsidRPr="00FF395E">
        <w:rPr>
          <w:rStyle w:val="Naglaeno"/>
          <w:rFonts w:cstheme="minorHAnsi"/>
          <w:bCs/>
          <w:szCs w:val="24"/>
          <w:u w:val="single"/>
          <w:lang w:val="pl-PL"/>
        </w:rPr>
        <w:t>Procijenjena vrijednost predmeta nabave</w:t>
      </w:r>
    </w:p>
    <w:p w14:paraId="3FC40D35" w14:textId="2F037C05" w:rsidR="00FF395E" w:rsidRDefault="00FF395E" w:rsidP="00FF395E">
      <w:pPr>
        <w:pStyle w:val="PRAGHeading2"/>
        <w:numPr>
          <w:ilvl w:val="0"/>
          <w:numId w:val="0"/>
        </w:numPr>
        <w:jc w:val="both"/>
        <w:rPr>
          <w:rStyle w:val="Naglaeno"/>
          <w:rFonts w:asciiTheme="minorHAnsi" w:hAnsiTheme="minorHAnsi" w:cstheme="minorHAnsi"/>
          <w:b w:val="0"/>
          <w:sz w:val="22"/>
          <w:szCs w:val="22"/>
          <w:lang w:val="hr-HR"/>
        </w:rPr>
      </w:pPr>
      <w:r w:rsidRPr="00270C3C">
        <w:rPr>
          <w:rStyle w:val="Naglaeno"/>
          <w:rFonts w:asciiTheme="minorHAnsi" w:hAnsiTheme="minorHAnsi" w:cstheme="minorHAnsi"/>
          <w:b w:val="0"/>
          <w:sz w:val="22"/>
          <w:szCs w:val="22"/>
          <w:lang w:val="hr-HR"/>
        </w:rPr>
        <w:t xml:space="preserve">Procijenjena vrijednost predmeta nabave iznosi </w:t>
      </w:r>
      <w:r w:rsidR="00835A53">
        <w:rPr>
          <w:rStyle w:val="Naglaeno"/>
          <w:rFonts w:asciiTheme="minorHAnsi" w:hAnsiTheme="minorHAnsi" w:cstheme="minorHAnsi"/>
          <w:b w:val="0"/>
          <w:sz w:val="22"/>
          <w:szCs w:val="22"/>
          <w:lang w:val="hr-HR"/>
        </w:rPr>
        <w:t>3</w:t>
      </w:r>
      <w:r w:rsidR="003F6C26">
        <w:rPr>
          <w:rStyle w:val="Naglaeno"/>
          <w:rFonts w:asciiTheme="minorHAnsi" w:hAnsiTheme="minorHAnsi" w:cstheme="minorHAnsi"/>
          <w:b w:val="0"/>
          <w:sz w:val="22"/>
          <w:szCs w:val="22"/>
          <w:lang w:val="hr-HR"/>
        </w:rPr>
        <w:t>7.281,90</w:t>
      </w:r>
      <w:r>
        <w:rPr>
          <w:rStyle w:val="Naglaeno"/>
          <w:rFonts w:asciiTheme="minorHAnsi" w:hAnsiTheme="minorHAnsi" w:cstheme="minorHAnsi"/>
          <w:b w:val="0"/>
          <w:sz w:val="22"/>
          <w:szCs w:val="22"/>
          <w:lang w:val="hr-HR"/>
        </w:rPr>
        <w:t xml:space="preserve"> EUR</w:t>
      </w:r>
      <w:r w:rsidRPr="00270C3C">
        <w:rPr>
          <w:rStyle w:val="Naglaeno"/>
          <w:rFonts w:asciiTheme="minorHAnsi" w:hAnsiTheme="minorHAnsi" w:cstheme="minorHAnsi"/>
          <w:b w:val="0"/>
          <w:sz w:val="22"/>
          <w:szCs w:val="22"/>
          <w:lang w:val="hr-HR"/>
        </w:rPr>
        <w:t xml:space="preserve"> bez PDV-a.</w:t>
      </w:r>
    </w:p>
    <w:p w14:paraId="02CEC17A" w14:textId="77777777" w:rsidR="00FF395E" w:rsidRPr="00FF395E" w:rsidRDefault="00FF395E" w:rsidP="00FF395E">
      <w:pPr>
        <w:pStyle w:val="PRAGHeading2"/>
        <w:numPr>
          <w:ilvl w:val="0"/>
          <w:numId w:val="0"/>
        </w:numPr>
        <w:spacing w:line="276" w:lineRule="auto"/>
        <w:jc w:val="both"/>
        <w:rPr>
          <w:rStyle w:val="Naglaeno"/>
          <w:rFonts w:asciiTheme="minorHAnsi" w:hAnsiTheme="minorHAnsi" w:cstheme="minorHAnsi"/>
          <w:b w:val="0"/>
          <w:sz w:val="22"/>
          <w:szCs w:val="22"/>
          <w:lang w:val="hr-HR"/>
        </w:rPr>
      </w:pPr>
    </w:p>
    <w:p w14:paraId="1E35F8E9" w14:textId="3EE71B90" w:rsidR="00FF395E" w:rsidRDefault="00FF395E" w:rsidP="00690389">
      <w:pPr>
        <w:pStyle w:val="Odlomakpopisa"/>
        <w:numPr>
          <w:ilvl w:val="1"/>
          <w:numId w:val="1"/>
        </w:numPr>
        <w:spacing w:line="240" w:lineRule="auto"/>
        <w:jc w:val="both"/>
        <w:outlineLvl w:val="0"/>
        <w:rPr>
          <w:rStyle w:val="Naglaeno"/>
          <w:rFonts w:cstheme="minorHAnsi"/>
          <w:bCs/>
          <w:szCs w:val="24"/>
          <w:u w:val="single"/>
          <w:lang w:val="pl-PL"/>
        </w:rPr>
      </w:pPr>
      <w:r w:rsidRPr="00FF395E">
        <w:rPr>
          <w:rStyle w:val="Naglaeno"/>
          <w:rFonts w:cstheme="minorHAnsi"/>
          <w:bCs/>
          <w:szCs w:val="24"/>
          <w:u w:val="single"/>
          <w:lang w:val="pl-PL"/>
        </w:rPr>
        <w:t>Vrsta nabave</w:t>
      </w:r>
    </w:p>
    <w:p w14:paraId="75CA7FA6" w14:textId="5ED723C5" w:rsidR="00FF395E" w:rsidRDefault="00FF395E" w:rsidP="008A47C0">
      <w:pPr>
        <w:spacing w:line="240" w:lineRule="auto"/>
        <w:rPr>
          <w:rStyle w:val="Naglaeno"/>
          <w:rFonts w:cstheme="minorHAnsi"/>
          <w:b w:val="0"/>
          <w:szCs w:val="24"/>
        </w:rPr>
      </w:pPr>
      <w:r w:rsidRPr="00FF395E">
        <w:rPr>
          <w:rStyle w:val="Naglaeno"/>
          <w:rFonts w:cstheme="minorHAnsi"/>
          <w:b w:val="0"/>
          <w:szCs w:val="24"/>
        </w:rPr>
        <w:t>Postupak jednostavne nabave.</w:t>
      </w:r>
    </w:p>
    <w:p w14:paraId="7E842F34" w14:textId="77777777" w:rsidR="008A47C0" w:rsidRDefault="008A47C0" w:rsidP="008A47C0">
      <w:pPr>
        <w:spacing w:line="240" w:lineRule="auto"/>
        <w:rPr>
          <w:rStyle w:val="Naglaeno"/>
          <w:rFonts w:cstheme="minorHAnsi"/>
          <w:b w:val="0"/>
          <w:szCs w:val="24"/>
        </w:rPr>
      </w:pPr>
    </w:p>
    <w:p w14:paraId="42E1E2E7" w14:textId="4A1750CD" w:rsidR="00FF395E" w:rsidRPr="00FF395E" w:rsidRDefault="00FF395E" w:rsidP="00FF395E">
      <w:pPr>
        <w:pStyle w:val="Odlomakpopisa"/>
        <w:numPr>
          <w:ilvl w:val="1"/>
          <w:numId w:val="1"/>
        </w:numPr>
        <w:rPr>
          <w:b/>
          <w:bCs/>
          <w:u w:val="single"/>
          <w:lang w:val="hr-HR"/>
        </w:rPr>
      </w:pPr>
      <w:r w:rsidRPr="00FF395E">
        <w:rPr>
          <w:b/>
          <w:bCs/>
          <w:u w:val="single"/>
          <w:lang w:val="hr-HR"/>
        </w:rPr>
        <w:t>Financiranje</w:t>
      </w:r>
    </w:p>
    <w:p w14:paraId="44ED195A" w14:textId="684C6BF7" w:rsidR="00FF395E" w:rsidRDefault="00A45DC0" w:rsidP="00690389">
      <w:pPr>
        <w:pStyle w:val="PRAGHeading2"/>
        <w:numPr>
          <w:ilvl w:val="0"/>
          <w:numId w:val="0"/>
        </w:numPr>
        <w:spacing w:line="276" w:lineRule="auto"/>
        <w:jc w:val="both"/>
        <w:rPr>
          <w:rFonts w:asciiTheme="minorHAnsi" w:hAnsiTheme="minorHAnsi" w:cstheme="minorHAnsi"/>
          <w:sz w:val="22"/>
          <w:szCs w:val="22"/>
          <w:lang w:val="hr-HR"/>
        </w:rPr>
      </w:pPr>
      <w:r>
        <w:rPr>
          <w:rFonts w:asciiTheme="minorHAnsi" w:hAnsiTheme="minorHAnsi" w:cstheme="minorHAnsi"/>
          <w:sz w:val="22"/>
          <w:szCs w:val="22"/>
          <w:lang w:val="hr-HR"/>
        </w:rPr>
        <w:t xml:space="preserve">Projekt je </w:t>
      </w:r>
      <w:r w:rsidRPr="003F7E70">
        <w:rPr>
          <w:rFonts w:asciiTheme="minorHAnsi" w:hAnsiTheme="minorHAnsi" w:cstheme="minorHAnsi"/>
          <w:sz w:val="22"/>
          <w:szCs w:val="22"/>
          <w:lang w:val="hr-HR"/>
        </w:rPr>
        <w:t>financiran</w:t>
      </w:r>
      <w:r>
        <w:rPr>
          <w:rFonts w:asciiTheme="minorHAnsi" w:hAnsiTheme="minorHAnsi" w:cstheme="minorHAnsi"/>
          <w:sz w:val="22"/>
          <w:szCs w:val="22"/>
          <w:lang w:val="hr-HR"/>
        </w:rPr>
        <w:t xml:space="preserve"> sredstvima </w:t>
      </w:r>
      <w:r w:rsidR="003F6C26">
        <w:rPr>
          <w:rFonts w:asciiTheme="minorHAnsi" w:hAnsiTheme="minorHAnsi" w:cstheme="minorHAnsi"/>
          <w:sz w:val="22"/>
          <w:szCs w:val="22"/>
          <w:lang w:val="hr-HR"/>
        </w:rPr>
        <w:t>Ministarstva demografije i useljeništva</w:t>
      </w:r>
      <w:r>
        <w:rPr>
          <w:rFonts w:asciiTheme="minorHAnsi" w:hAnsiTheme="minorHAnsi" w:cstheme="minorHAnsi"/>
          <w:sz w:val="22"/>
          <w:szCs w:val="22"/>
          <w:lang w:val="hr-HR"/>
        </w:rPr>
        <w:t>, a temeljem Ugovora</w:t>
      </w:r>
      <w:r w:rsidR="003F7E70">
        <w:rPr>
          <w:rFonts w:asciiTheme="minorHAnsi" w:hAnsiTheme="minorHAnsi" w:cstheme="minorHAnsi"/>
          <w:sz w:val="22"/>
          <w:szCs w:val="22"/>
          <w:lang w:val="hr-HR"/>
        </w:rPr>
        <w:t xml:space="preserve"> dodjeli bespovratnih sredstava „Podrška jedinicama lokalne i područne (regionalne) samouprave za poticanje povratnika i useljavanja pripadnika hrvatskog iseljeništva (Pilot projekt)“,</w:t>
      </w:r>
      <w:r w:rsidR="00CB08F0">
        <w:rPr>
          <w:rFonts w:asciiTheme="minorHAnsi" w:hAnsiTheme="minorHAnsi" w:cstheme="minorHAnsi"/>
          <w:sz w:val="22"/>
          <w:szCs w:val="22"/>
          <w:lang w:val="hr-HR"/>
        </w:rPr>
        <w:t xml:space="preserve"> </w:t>
      </w:r>
      <w:r w:rsidR="00CB08F0" w:rsidRPr="003F7E70">
        <w:rPr>
          <w:rFonts w:asciiTheme="minorHAnsi" w:hAnsiTheme="minorHAnsi" w:cstheme="minorHAnsi"/>
          <w:sz w:val="22"/>
          <w:szCs w:val="22"/>
          <w:lang w:val="hr-HR"/>
        </w:rPr>
        <w:t xml:space="preserve">KLASA: </w:t>
      </w:r>
      <w:r w:rsidR="003F7E70" w:rsidRPr="003F7E70">
        <w:rPr>
          <w:rFonts w:asciiTheme="minorHAnsi" w:hAnsiTheme="minorHAnsi" w:cstheme="minorHAnsi"/>
          <w:sz w:val="22"/>
          <w:szCs w:val="22"/>
          <w:lang w:val="hr-HR"/>
        </w:rPr>
        <w:t>017-04/26-01/18</w:t>
      </w:r>
      <w:r w:rsidR="00CB08F0" w:rsidRPr="003F7E70">
        <w:rPr>
          <w:rFonts w:asciiTheme="minorHAnsi" w:hAnsiTheme="minorHAnsi" w:cstheme="minorHAnsi"/>
          <w:sz w:val="22"/>
          <w:szCs w:val="22"/>
          <w:lang w:val="hr-HR"/>
        </w:rPr>
        <w:t xml:space="preserve">, URBROJ: </w:t>
      </w:r>
      <w:r w:rsidR="003F7E70" w:rsidRPr="003F7E70">
        <w:rPr>
          <w:rFonts w:asciiTheme="minorHAnsi" w:hAnsiTheme="minorHAnsi" w:cstheme="minorHAnsi"/>
          <w:sz w:val="22"/>
          <w:szCs w:val="22"/>
          <w:lang w:val="hr-HR"/>
        </w:rPr>
        <w:t>519-05-01/1-26-2</w:t>
      </w:r>
      <w:r w:rsidR="00CB08F0" w:rsidRPr="003F7E70">
        <w:rPr>
          <w:rFonts w:asciiTheme="minorHAnsi" w:hAnsiTheme="minorHAnsi" w:cstheme="minorHAnsi"/>
          <w:sz w:val="22"/>
          <w:szCs w:val="22"/>
          <w:lang w:val="hr-HR"/>
        </w:rPr>
        <w:t>.</w:t>
      </w:r>
      <w:r w:rsidR="00CB08F0">
        <w:rPr>
          <w:rFonts w:asciiTheme="minorHAnsi" w:hAnsiTheme="minorHAnsi" w:cstheme="minorHAnsi"/>
          <w:sz w:val="22"/>
          <w:szCs w:val="22"/>
          <w:lang w:val="hr-HR"/>
        </w:rPr>
        <w:t xml:space="preserve"> </w:t>
      </w:r>
    </w:p>
    <w:p w14:paraId="0224F050" w14:textId="77777777" w:rsidR="00690389" w:rsidRDefault="00690389" w:rsidP="00690389">
      <w:pPr>
        <w:pStyle w:val="PRAGHeading2"/>
        <w:numPr>
          <w:ilvl w:val="0"/>
          <w:numId w:val="0"/>
        </w:numPr>
        <w:spacing w:line="276" w:lineRule="auto"/>
        <w:jc w:val="both"/>
        <w:rPr>
          <w:rFonts w:asciiTheme="minorHAnsi" w:hAnsiTheme="minorHAnsi" w:cstheme="minorHAnsi"/>
          <w:sz w:val="22"/>
          <w:szCs w:val="22"/>
          <w:lang w:val="hr-HR"/>
        </w:rPr>
      </w:pPr>
    </w:p>
    <w:p w14:paraId="3151353D" w14:textId="77777777" w:rsidR="009604E7" w:rsidRDefault="009604E7" w:rsidP="00690389">
      <w:pPr>
        <w:pStyle w:val="PRAGHeading2"/>
        <w:numPr>
          <w:ilvl w:val="0"/>
          <w:numId w:val="0"/>
        </w:numPr>
        <w:spacing w:line="276" w:lineRule="auto"/>
        <w:jc w:val="both"/>
        <w:rPr>
          <w:rFonts w:asciiTheme="minorHAnsi" w:hAnsiTheme="minorHAnsi" w:cstheme="minorHAnsi"/>
          <w:sz w:val="22"/>
          <w:szCs w:val="22"/>
          <w:lang w:val="hr-HR"/>
        </w:rPr>
      </w:pPr>
    </w:p>
    <w:p w14:paraId="2BF4C560" w14:textId="25F0082E" w:rsidR="00FF395E" w:rsidRPr="00FF395E" w:rsidRDefault="00FF395E" w:rsidP="00FF395E">
      <w:pPr>
        <w:pStyle w:val="PRAGHeading2"/>
        <w:numPr>
          <w:ilvl w:val="1"/>
          <w:numId w:val="1"/>
        </w:numPr>
        <w:jc w:val="both"/>
        <w:rPr>
          <w:rFonts w:asciiTheme="minorHAnsi" w:hAnsiTheme="minorHAnsi" w:cstheme="minorHAnsi"/>
          <w:b/>
          <w:bCs/>
          <w:sz w:val="22"/>
          <w:szCs w:val="22"/>
          <w:u w:val="single"/>
          <w:lang w:val="hr-HR"/>
        </w:rPr>
      </w:pPr>
      <w:r w:rsidRPr="00FF395E">
        <w:rPr>
          <w:rFonts w:asciiTheme="minorHAnsi" w:hAnsiTheme="minorHAnsi" w:cstheme="minorHAnsi"/>
          <w:b/>
          <w:bCs/>
          <w:sz w:val="22"/>
          <w:szCs w:val="22"/>
          <w:u w:val="single"/>
          <w:lang w:val="hr-HR"/>
        </w:rPr>
        <w:lastRenderedPageBreak/>
        <w:t>Vrsta ugovora</w:t>
      </w:r>
    </w:p>
    <w:p w14:paraId="6C3931B7" w14:textId="72CD722F" w:rsidR="00C347F3" w:rsidRDefault="008160C2" w:rsidP="00FF395E">
      <w:pPr>
        <w:pStyle w:val="PRAGHeading2"/>
        <w:numPr>
          <w:ilvl w:val="0"/>
          <w:numId w:val="0"/>
        </w:numPr>
        <w:jc w:val="both"/>
        <w:rPr>
          <w:rStyle w:val="Naglaeno"/>
          <w:rFonts w:asciiTheme="minorHAnsi" w:hAnsiTheme="minorHAnsi" w:cstheme="minorHAnsi"/>
          <w:b w:val="0"/>
          <w:sz w:val="22"/>
          <w:szCs w:val="22"/>
          <w:lang w:val="pl-PL"/>
        </w:rPr>
      </w:pPr>
      <w:r w:rsidRPr="00270C3C">
        <w:rPr>
          <w:rStyle w:val="Naglaeno"/>
          <w:rFonts w:asciiTheme="minorHAnsi" w:hAnsiTheme="minorHAnsi" w:cstheme="minorHAnsi"/>
          <w:b w:val="0"/>
          <w:sz w:val="22"/>
          <w:szCs w:val="22"/>
          <w:lang w:val="hr-HR"/>
        </w:rPr>
        <w:t xml:space="preserve">Ugovor o nabavi </w:t>
      </w:r>
      <w:r w:rsidR="003E0429">
        <w:rPr>
          <w:rStyle w:val="Naglaeno"/>
          <w:rFonts w:asciiTheme="minorHAnsi" w:hAnsiTheme="minorHAnsi" w:cstheme="minorHAnsi"/>
          <w:b w:val="0"/>
          <w:sz w:val="22"/>
          <w:szCs w:val="22"/>
          <w:lang w:val="hr-HR"/>
        </w:rPr>
        <w:t>radova</w:t>
      </w:r>
      <w:r w:rsidRPr="00BA7367">
        <w:rPr>
          <w:rStyle w:val="Naglaeno"/>
          <w:rFonts w:asciiTheme="minorHAnsi" w:hAnsiTheme="minorHAnsi" w:cstheme="minorHAnsi"/>
          <w:b w:val="0"/>
          <w:sz w:val="22"/>
          <w:szCs w:val="22"/>
          <w:lang w:val="pl-PL"/>
        </w:rPr>
        <w:t xml:space="preserve">. </w:t>
      </w:r>
    </w:p>
    <w:p w14:paraId="36E1B250" w14:textId="77777777" w:rsidR="00FF395E" w:rsidRDefault="00FF395E" w:rsidP="008160C2">
      <w:pPr>
        <w:pStyle w:val="PRAGHeading2"/>
        <w:numPr>
          <w:ilvl w:val="0"/>
          <w:numId w:val="0"/>
        </w:numPr>
        <w:jc w:val="both"/>
        <w:rPr>
          <w:rStyle w:val="Naglaeno"/>
          <w:rFonts w:asciiTheme="minorHAnsi" w:hAnsiTheme="minorHAnsi" w:cstheme="minorHAnsi"/>
          <w:b w:val="0"/>
          <w:sz w:val="22"/>
          <w:szCs w:val="22"/>
          <w:lang w:val="pl-PL"/>
        </w:rPr>
      </w:pPr>
    </w:p>
    <w:p w14:paraId="264D89F9" w14:textId="46EA426D" w:rsidR="00FF395E" w:rsidRPr="00FF395E" w:rsidRDefault="00FF395E" w:rsidP="00FF395E">
      <w:pPr>
        <w:pStyle w:val="PRAGHeading2"/>
        <w:numPr>
          <w:ilvl w:val="1"/>
          <w:numId w:val="1"/>
        </w:numPr>
        <w:jc w:val="both"/>
        <w:rPr>
          <w:rStyle w:val="Naglaeno"/>
          <w:rFonts w:asciiTheme="minorHAnsi" w:hAnsiTheme="minorHAnsi" w:cstheme="minorHAnsi"/>
          <w:bCs/>
          <w:sz w:val="22"/>
          <w:szCs w:val="22"/>
          <w:u w:val="single"/>
          <w:lang w:val="pl-PL"/>
        </w:rPr>
      </w:pPr>
      <w:r w:rsidRPr="00FF395E">
        <w:rPr>
          <w:rStyle w:val="Naglaeno"/>
          <w:rFonts w:asciiTheme="minorHAnsi" w:hAnsiTheme="minorHAnsi" w:cstheme="minorHAnsi"/>
          <w:bCs/>
          <w:sz w:val="22"/>
          <w:szCs w:val="22"/>
          <w:u w:val="single"/>
          <w:lang w:val="pl-PL"/>
        </w:rPr>
        <w:t>Popis gospodarskih subjekata s kojima je naručitelj u sukobu interesa</w:t>
      </w:r>
    </w:p>
    <w:p w14:paraId="4CA0B61C" w14:textId="044F0D12" w:rsidR="00655017" w:rsidRPr="00BA7367" w:rsidRDefault="00655017" w:rsidP="00C347F3">
      <w:pPr>
        <w:pStyle w:val="PRAGHeading2"/>
        <w:numPr>
          <w:ilvl w:val="0"/>
          <w:numId w:val="0"/>
        </w:numPr>
        <w:jc w:val="both"/>
        <w:rPr>
          <w:rFonts w:asciiTheme="minorHAnsi" w:hAnsiTheme="minorHAnsi" w:cstheme="minorHAnsi"/>
          <w:b/>
          <w:sz w:val="22"/>
          <w:szCs w:val="22"/>
          <w:u w:val="single"/>
          <w:lang w:val="pl-PL"/>
        </w:rPr>
      </w:pPr>
      <w:r w:rsidRPr="00BA7367">
        <w:rPr>
          <w:rFonts w:asciiTheme="minorHAnsi" w:hAnsiTheme="minorHAnsi" w:cstheme="minorHAnsi"/>
          <w:sz w:val="22"/>
          <w:szCs w:val="22"/>
          <w:lang w:val="pl-PL"/>
        </w:rPr>
        <w:t>Popis gospodarskih subjekata s kojima je naručitelj u sukobu interesa u smislu članka 76. i članka 77. ZJN 2016.:</w:t>
      </w:r>
    </w:p>
    <w:p w14:paraId="4C772D15" w14:textId="77777777" w:rsidR="00655017" w:rsidRPr="008D495E" w:rsidRDefault="00655017" w:rsidP="00655017">
      <w:pPr>
        <w:spacing w:after="0"/>
        <w:jc w:val="both"/>
      </w:pPr>
      <w:r w:rsidRPr="008D495E">
        <w:rPr>
          <w:b/>
        </w:rPr>
        <w:t xml:space="preserve">- </w:t>
      </w:r>
      <w:r w:rsidRPr="008D495E">
        <w:t>NOVE MOGUĆNOSTI d.o.o., Vladimira Nazora 6,  Lipik,</w:t>
      </w:r>
    </w:p>
    <w:p w14:paraId="13096176" w14:textId="77777777" w:rsidR="00655017" w:rsidRPr="008D495E" w:rsidRDefault="00655017" w:rsidP="00655017">
      <w:pPr>
        <w:spacing w:after="0"/>
        <w:jc w:val="both"/>
      </w:pPr>
      <w:r w:rsidRPr="008D495E">
        <w:t>- GLAZBENA ŠKOLA BRUNE BJELINSKOG DARUVAR, Trg Presvetog Trojstva 8, Daruvar</w:t>
      </w:r>
    </w:p>
    <w:p w14:paraId="69ECB5BF" w14:textId="77777777" w:rsidR="00655017" w:rsidRPr="008D495E" w:rsidRDefault="00655017" w:rsidP="00655017">
      <w:pPr>
        <w:spacing w:after="0"/>
        <w:jc w:val="both"/>
      </w:pPr>
      <w:r w:rsidRPr="008D495E">
        <w:t>- INTERCED d.o.o., Ivana Gorana Kovačića 5, Daruvar,</w:t>
      </w:r>
    </w:p>
    <w:p w14:paraId="39053DF9" w14:textId="77777777" w:rsidR="00655017" w:rsidRPr="008D495E" w:rsidRDefault="00655017" w:rsidP="00655017">
      <w:pPr>
        <w:spacing w:after="0"/>
        <w:jc w:val="both"/>
      </w:pPr>
      <w:r w:rsidRPr="008D495E">
        <w:t>- VOREL INTERIJERI d.o.o., Matije Gupca 45, Daruvar,</w:t>
      </w:r>
    </w:p>
    <w:p w14:paraId="19274E47" w14:textId="77777777" w:rsidR="00655017" w:rsidRPr="008D495E" w:rsidRDefault="00655017" w:rsidP="00655017">
      <w:pPr>
        <w:spacing w:after="0"/>
        <w:jc w:val="both"/>
      </w:pPr>
      <w:r w:rsidRPr="008D495E">
        <w:t>- PRIJEVOZNIČKI OBRT VL. JIRKA BILEK, Frankopanska 22, Daruvar,</w:t>
      </w:r>
    </w:p>
    <w:p w14:paraId="13F2C4F3" w14:textId="77777777" w:rsidR="00655017" w:rsidRPr="008D495E" w:rsidRDefault="00655017" w:rsidP="00655017">
      <w:pPr>
        <w:spacing w:after="0"/>
        <w:jc w:val="both"/>
      </w:pPr>
      <w:r w:rsidRPr="008D495E">
        <w:t>- OPG BILEK KSENIJA, Svibanjska ulica 24, Daruvar</w:t>
      </w:r>
    </w:p>
    <w:p w14:paraId="55461E1A" w14:textId="77777777" w:rsidR="008D495E" w:rsidRPr="00D97B92" w:rsidRDefault="008D495E" w:rsidP="008D495E">
      <w:pPr>
        <w:widowControl w:val="0"/>
        <w:spacing w:after="0" w:line="240" w:lineRule="auto"/>
        <w:jc w:val="both"/>
      </w:pPr>
      <w:r w:rsidRPr="008D495E">
        <w:t>- ORDINACIJA DENTALNE MEDICINE NIKOLA SUDAR, Ljudevita Gaja 46/a, Daruvar</w:t>
      </w:r>
    </w:p>
    <w:p w14:paraId="76AC9111" w14:textId="77777777" w:rsidR="008D495E" w:rsidRDefault="008D495E" w:rsidP="00655017">
      <w:pPr>
        <w:spacing w:after="0"/>
        <w:jc w:val="both"/>
      </w:pPr>
    </w:p>
    <w:p w14:paraId="225E34D1" w14:textId="77777777" w:rsidR="00690389" w:rsidRDefault="00690389" w:rsidP="00655017">
      <w:pPr>
        <w:spacing w:after="0"/>
        <w:jc w:val="both"/>
      </w:pPr>
    </w:p>
    <w:p w14:paraId="57C56265" w14:textId="4473623A" w:rsidR="00C347F3" w:rsidRPr="00EA0325" w:rsidRDefault="00EA0325" w:rsidP="00654B0B">
      <w:pPr>
        <w:pStyle w:val="Odlomakpopisa"/>
        <w:numPr>
          <w:ilvl w:val="1"/>
          <w:numId w:val="1"/>
        </w:numPr>
        <w:jc w:val="both"/>
        <w:rPr>
          <w:b/>
          <w:bCs/>
          <w:u w:val="single"/>
          <w:lang w:val="hr-HR"/>
        </w:rPr>
      </w:pPr>
      <w:r w:rsidRPr="00EA0325">
        <w:rPr>
          <w:b/>
          <w:bCs/>
          <w:u w:val="single"/>
          <w:lang w:val="hr-HR"/>
        </w:rPr>
        <w:t>Komunikacija s gospodarskim subjektima</w:t>
      </w:r>
    </w:p>
    <w:p w14:paraId="3504553B" w14:textId="41B173FE" w:rsidR="00C347F3" w:rsidRDefault="00C347F3" w:rsidP="00655017">
      <w:pPr>
        <w:spacing w:after="0"/>
        <w:jc w:val="both"/>
      </w:pPr>
      <w:r>
        <w:t>Gospodarski subjekti mogu zahtijevati dodatne informacija, objašnjenja ili izmjene u vezi s Pozivom za dostavu ponuda tijekom roka za dostavu ponuda.</w:t>
      </w:r>
    </w:p>
    <w:p w14:paraId="17AFF232" w14:textId="28134416" w:rsidR="00C347F3" w:rsidRDefault="00C347F3" w:rsidP="00655017">
      <w:pPr>
        <w:spacing w:after="0"/>
        <w:jc w:val="both"/>
      </w:pPr>
      <w:r>
        <w:t xml:space="preserve">Ukoliko tijekom postupka jednostavne nabave dođe do bilo kakve izmjene i/ili dopune one će biti objavljene na isti način kao i Poziv za dostavu ponuda. </w:t>
      </w:r>
    </w:p>
    <w:p w14:paraId="59D387D4" w14:textId="77777777" w:rsidR="00690389" w:rsidRDefault="00690389" w:rsidP="00655017">
      <w:pPr>
        <w:spacing w:after="0"/>
        <w:jc w:val="both"/>
      </w:pPr>
    </w:p>
    <w:p w14:paraId="16784132" w14:textId="77777777" w:rsidR="00FF395E" w:rsidRDefault="00FF395E" w:rsidP="00655017">
      <w:pPr>
        <w:spacing w:after="0"/>
        <w:jc w:val="both"/>
      </w:pPr>
    </w:p>
    <w:p w14:paraId="5D262FDE" w14:textId="6575C4B1" w:rsidR="00FF395E" w:rsidRPr="00EA0325" w:rsidRDefault="00EA0325" w:rsidP="00FF395E">
      <w:pPr>
        <w:pStyle w:val="Odlomakpopisa"/>
        <w:numPr>
          <w:ilvl w:val="0"/>
          <w:numId w:val="1"/>
        </w:numPr>
        <w:spacing w:after="0"/>
        <w:jc w:val="both"/>
        <w:rPr>
          <w:b/>
          <w:bCs/>
          <w:sz w:val="24"/>
          <w:szCs w:val="24"/>
        </w:rPr>
      </w:pPr>
      <w:r w:rsidRPr="00EA0325">
        <w:rPr>
          <w:b/>
          <w:bCs/>
          <w:sz w:val="24"/>
          <w:szCs w:val="24"/>
        </w:rPr>
        <w:t>PREDMET NABAVE</w:t>
      </w:r>
    </w:p>
    <w:p w14:paraId="6D961CF6" w14:textId="77777777" w:rsidR="00EA0325" w:rsidRPr="00EA0325" w:rsidRDefault="00EA0325" w:rsidP="00EA0325">
      <w:pPr>
        <w:spacing w:after="0"/>
        <w:jc w:val="both"/>
        <w:rPr>
          <w:b/>
          <w:bCs/>
        </w:rPr>
      </w:pPr>
    </w:p>
    <w:p w14:paraId="2738DFBC" w14:textId="0FA62E97" w:rsidR="00A81138" w:rsidRPr="00EA0325" w:rsidRDefault="00EA0325" w:rsidP="00690389">
      <w:pPr>
        <w:pStyle w:val="Odlomakpopisa"/>
        <w:numPr>
          <w:ilvl w:val="1"/>
          <w:numId w:val="1"/>
        </w:numPr>
        <w:jc w:val="both"/>
        <w:rPr>
          <w:rStyle w:val="Naglaeno"/>
          <w:bCs/>
          <w:u w:val="single"/>
          <w:lang w:val="hr-HR"/>
        </w:rPr>
      </w:pPr>
      <w:r w:rsidRPr="00EA0325">
        <w:rPr>
          <w:b/>
          <w:bCs/>
          <w:u w:val="single"/>
          <w:lang w:val="hr-HR"/>
        </w:rPr>
        <w:t>Opis predmeta nabave</w:t>
      </w:r>
    </w:p>
    <w:p w14:paraId="0405FA26" w14:textId="3C0E8C0C" w:rsidR="009A173E" w:rsidRPr="004B3F6E" w:rsidRDefault="009A173E" w:rsidP="004B3F6E">
      <w:pPr>
        <w:jc w:val="both"/>
        <w:rPr>
          <w:rStyle w:val="Naglaeno"/>
          <w:b w:val="0"/>
        </w:rPr>
      </w:pPr>
      <w:r w:rsidRPr="00270C3C">
        <w:rPr>
          <w:rStyle w:val="Naglaeno"/>
          <w:rFonts w:cstheme="minorHAnsi"/>
          <w:b w:val="0"/>
        </w:rPr>
        <w:t xml:space="preserve">Predmet nabave je </w:t>
      </w:r>
      <w:r w:rsidR="003F6C26">
        <w:rPr>
          <w:rStyle w:val="Naglaeno"/>
          <w:rFonts w:cstheme="minorHAnsi"/>
          <w:b w:val="0"/>
        </w:rPr>
        <w:t xml:space="preserve">adaptacija gradskog objekta (kuće) </w:t>
      </w:r>
      <w:r w:rsidR="00655017">
        <w:rPr>
          <w:rStyle w:val="Naglaeno"/>
          <w:rFonts w:cstheme="minorHAnsi"/>
          <w:b w:val="0"/>
        </w:rPr>
        <w:t xml:space="preserve"> </w:t>
      </w:r>
      <w:r w:rsidR="003F6C26">
        <w:rPr>
          <w:rStyle w:val="Naglaeno"/>
          <w:rFonts w:cstheme="minorHAnsi"/>
          <w:b w:val="0"/>
        </w:rPr>
        <w:t>na adresi A.G. Matoša 20 u Daruvaru</w:t>
      </w:r>
      <w:r w:rsidR="00655017">
        <w:rPr>
          <w:rStyle w:val="Naglaeno"/>
          <w:rFonts w:cstheme="minorHAnsi"/>
          <w:b w:val="0"/>
        </w:rPr>
        <w:t>,</w:t>
      </w:r>
      <w:r w:rsidR="00CD716E">
        <w:rPr>
          <w:rStyle w:val="Naglaeno"/>
          <w:rFonts w:cstheme="minorHAnsi"/>
          <w:b w:val="0"/>
        </w:rPr>
        <w:t xml:space="preserve"> odnosno izvedba građevinskih radova, izvedb</w:t>
      </w:r>
      <w:r w:rsidR="004962B7">
        <w:rPr>
          <w:rStyle w:val="Naglaeno"/>
          <w:rFonts w:cstheme="minorHAnsi"/>
          <w:b w:val="0"/>
        </w:rPr>
        <w:t>a</w:t>
      </w:r>
      <w:r w:rsidR="00CD716E">
        <w:rPr>
          <w:rStyle w:val="Naglaeno"/>
          <w:rFonts w:cstheme="minorHAnsi"/>
          <w:b w:val="0"/>
        </w:rPr>
        <w:t xml:space="preserve"> obrtničkih i završnih radova koji uključuju ugradnju stolarije, izvedb</w:t>
      </w:r>
      <w:r w:rsidR="004962B7">
        <w:rPr>
          <w:rStyle w:val="Naglaeno"/>
          <w:rFonts w:cstheme="minorHAnsi"/>
          <w:b w:val="0"/>
        </w:rPr>
        <w:t>a</w:t>
      </w:r>
      <w:r w:rsidR="00CD716E">
        <w:rPr>
          <w:rStyle w:val="Naglaeno"/>
          <w:rFonts w:cstheme="minorHAnsi"/>
          <w:b w:val="0"/>
        </w:rPr>
        <w:t xml:space="preserve"> instalacija vodovoda i kanalizacije, ugradnj</w:t>
      </w:r>
      <w:r w:rsidR="004962B7">
        <w:rPr>
          <w:rStyle w:val="Naglaeno"/>
          <w:rFonts w:cstheme="minorHAnsi"/>
          <w:b w:val="0"/>
        </w:rPr>
        <w:t>a</w:t>
      </w:r>
      <w:r w:rsidR="00CD716E">
        <w:rPr>
          <w:rStyle w:val="Naglaeno"/>
          <w:rFonts w:cstheme="minorHAnsi"/>
          <w:b w:val="0"/>
        </w:rPr>
        <w:t xml:space="preserve"> sustava grijanja, ventilacije te plinskih instalacij</w:t>
      </w:r>
      <w:r w:rsidR="004962B7">
        <w:rPr>
          <w:rStyle w:val="Naglaeno"/>
          <w:rFonts w:cstheme="minorHAnsi"/>
          <w:b w:val="0"/>
        </w:rPr>
        <w:t>a</w:t>
      </w:r>
      <w:r w:rsidR="00CD716E">
        <w:rPr>
          <w:rStyle w:val="Naglaeno"/>
          <w:rFonts w:cstheme="minorHAnsi"/>
          <w:b w:val="0"/>
        </w:rPr>
        <w:t>, izvedb</w:t>
      </w:r>
      <w:r w:rsidR="004962B7">
        <w:rPr>
          <w:rStyle w:val="Naglaeno"/>
          <w:rFonts w:cstheme="minorHAnsi"/>
          <w:b w:val="0"/>
        </w:rPr>
        <w:t>a</w:t>
      </w:r>
      <w:r w:rsidR="00CD716E">
        <w:rPr>
          <w:rStyle w:val="Naglaeno"/>
          <w:rFonts w:cstheme="minorHAnsi"/>
          <w:b w:val="0"/>
        </w:rPr>
        <w:t xml:space="preserve"> elektroinstalacija</w:t>
      </w:r>
      <w:r w:rsidR="00655017">
        <w:rPr>
          <w:rStyle w:val="Naglaeno"/>
          <w:rFonts w:cstheme="minorHAnsi"/>
          <w:b w:val="0"/>
        </w:rPr>
        <w:t xml:space="preserve"> </w:t>
      </w:r>
      <w:r w:rsidR="00CD716E">
        <w:rPr>
          <w:rStyle w:val="Naglaeno"/>
          <w:rFonts w:cstheme="minorHAnsi"/>
          <w:b w:val="0"/>
        </w:rPr>
        <w:t>te opremanje objekta</w:t>
      </w:r>
      <w:r w:rsidR="004B3F6E">
        <w:rPr>
          <w:rStyle w:val="Naglaeno"/>
          <w:rFonts w:cstheme="minorHAnsi"/>
          <w:b w:val="0"/>
        </w:rPr>
        <w:t>,</w:t>
      </w:r>
      <w:r w:rsidR="004B3F6E" w:rsidRPr="004B3F6E">
        <w:t xml:space="preserve"> </w:t>
      </w:r>
      <w:r w:rsidR="004B3F6E" w:rsidRPr="00966D56">
        <w:t xml:space="preserve">a sve u skladu s troškovnikom koji </w:t>
      </w:r>
      <w:r w:rsidR="00CD716E">
        <w:t>je</w:t>
      </w:r>
      <w:r w:rsidR="004B3F6E" w:rsidRPr="00966D56">
        <w:t xml:space="preserve"> sastavni dio ov</w:t>
      </w:r>
      <w:r w:rsidR="004B3F6E">
        <w:t>og Poziva.</w:t>
      </w:r>
    </w:p>
    <w:p w14:paraId="15E91A4E" w14:textId="2EE01D41" w:rsidR="00651D53" w:rsidRPr="003F6C26" w:rsidRDefault="009A173E" w:rsidP="00E55A99">
      <w:pPr>
        <w:jc w:val="both"/>
        <w:rPr>
          <w:rFonts w:ascii="Calibri" w:eastAsia="Times New Roman" w:hAnsi="Calibri" w:cs="Calibri"/>
          <w:color w:val="000000"/>
          <w:lang w:eastAsia="hr-HR"/>
        </w:rPr>
      </w:pPr>
      <w:r w:rsidRPr="00270C3C">
        <w:rPr>
          <w:rFonts w:cstheme="minorHAnsi"/>
        </w:rPr>
        <w:t xml:space="preserve">CPV oznaka: </w:t>
      </w:r>
      <w:r w:rsidR="003F6C26" w:rsidRPr="003F6C26">
        <w:rPr>
          <w:rFonts w:ascii="Calibri" w:eastAsia="Times New Roman" w:hAnsi="Calibri" w:cs="Calibri"/>
          <w:color w:val="000000"/>
          <w:lang w:eastAsia="hr-HR"/>
        </w:rPr>
        <w:t>45262700 - Adaptacija zgrada</w:t>
      </w:r>
      <w:r w:rsidR="00655017">
        <w:rPr>
          <w:rFonts w:cstheme="minorHAnsi"/>
        </w:rPr>
        <w:t>.</w:t>
      </w:r>
    </w:p>
    <w:p w14:paraId="2B7CC9E6" w14:textId="0E937C7E" w:rsidR="00EA0325" w:rsidRDefault="004B3F6E" w:rsidP="00E55A99">
      <w:pPr>
        <w:jc w:val="both"/>
      </w:pPr>
      <w:r w:rsidRPr="009E229B">
        <w:t>Predmet nabave nije podijeljen na grupe ili dijelove predmeta nabave,</w:t>
      </w:r>
      <w:r>
        <w:t xml:space="preserve"> jer isti čini jedinstvenu cjelinu</w:t>
      </w:r>
      <w:r w:rsidRPr="009E229B">
        <w:t xml:space="preserve"> te su gospodarski subjekti dužni nuditi isključivo cjelokupan predmet nabave.</w:t>
      </w:r>
    </w:p>
    <w:p w14:paraId="0158BFA5" w14:textId="77777777" w:rsidR="00690389" w:rsidRDefault="00690389" w:rsidP="00690389">
      <w:pPr>
        <w:spacing w:after="0"/>
        <w:jc w:val="both"/>
      </w:pPr>
    </w:p>
    <w:p w14:paraId="436F28A1" w14:textId="77777777" w:rsidR="004B3F6E" w:rsidRPr="001E78FB" w:rsidRDefault="004B3F6E" w:rsidP="004B3F6E">
      <w:pPr>
        <w:pStyle w:val="Odlomakpopisa"/>
        <w:numPr>
          <w:ilvl w:val="1"/>
          <w:numId w:val="1"/>
        </w:numPr>
        <w:spacing w:line="240" w:lineRule="auto"/>
        <w:jc w:val="both"/>
        <w:rPr>
          <w:rFonts w:asciiTheme="minorHAnsi" w:hAnsiTheme="minorHAnsi" w:cstheme="minorHAnsi"/>
          <w:b/>
          <w:u w:val="single"/>
        </w:rPr>
      </w:pPr>
      <w:r w:rsidRPr="001E78FB">
        <w:rPr>
          <w:rFonts w:asciiTheme="minorHAnsi" w:hAnsiTheme="minorHAnsi" w:cstheme="minorHAnsi"/>
          <w:b/>
          <w:u w:val="single"/>
          <w:lang w:val="hr-HR"/>
        </w:rPr>
        <w:t>Količina predmeta nabave</w:t>
      </w:r>
      <w:r w:rsidRPr="001E78FB">
        <w:rPr>
          <w:rFonts w:asciiTheme="minorHAnsi" w:hAnsiTheme="minorHAnsi" w:cstheme="minorHAnsi"/>
          <w:b/>
          <w:u w:val="single"/>
        </w:rPr>
        <w:t xml:space="preserve"> </w:t>
      </w:r>
    </w:p>
    <w:p w14:paraId="1A767D62" w14:textId="77777777" w:rsidR="004B3F6E" w:rsidRPr="00E55A99" w:rsidRDefault="004B3F6E" w:rsidP="004B3F6E">
      <w:pPr>
        <w:spacing w:line="240" w:lineRule="auto"/>
        <w:jc w:val="both"/>
        <w:rPr>
          <w:rFonts w:cstheme="minorHAnsi"/>
        </w:rPr>
      </w:pPr>
      <w:r w:rsidRPr="00E55A99">
        <w:rPr>
          <w:rFonts w:cstheme="minorHAnsi"/>
        </w:rPr>
        <w:t xml:space="preserve">Količine i vrste predmeta nabave u cijelosti su iskazane u Troškovniku koji je sastavni dio </w:t>
      </w:r>
      <w:r>
        <w:rPr>
          <w:rFonts w:cstheme="minorHAnsi"/>
        </w:rPr>
        <w:t>ovog Poziva</w:t>
      </w:r>
      <w:r w:rsidRPr="00E55A99">
        <w:rPr>
          <w:rFonts w:cstheme="minorHAnsi"/>
        </w:rPr>
        <w:t xml:space="preserve">. </w:t>
      </w:r>
    </w:p>
    <w:p w14:paraId="0A3FFDEC" w14:textId="311E95FF" w:rsidR="004B3F6E" w:rsidRDefault="004B3F6E" w:rsidP="00690389">
      <w:pPr>
        <w:spacing w:line="240" w:lineRule="auto"/>
        <w:jc w:val="both"/>
        <w:rPr>
          <w:rFonts w:cstheme="minorHAnsi"/>
        </w:rPr>
      </w:pPr>
      <w:r>
        <w:rPr>
          <w:rFonts w:cstheme="minorHAnsi"/>
        </w:rPr>
        <w:t>K</w:t>
      </w:r>
      <w:r w:rsidRPr="00E55A99">
        <w:rPr>
          <w:rFonts w:cstheme="minorHAnsi"/>
        </w:rPr>
        <w:t>oličina predmeta nabave je predviđena (okvirna). Stvarno izvršena količina predmeta nabave po pojedinim stavkama Troškovnika utvrdit će se prema stvarno izvršenim radovima.</w:t>
      </w:r>
    </w:p>
    <w:p w14:paraId="5D97AEF4" w14:textId="77777777" w:rsidR="00690389" w:rsidRDefault="00690389" w:rsidP="00690389">
      <w:pPr>
        <w:spacing w:line="240" w:lineRule="auto"/>
        <w:jc w:val="both"/>
        <w:rPr>
          <w:rFonts w:cstheme="minorHAnsi"/>
        </w:rPr>
      </w:pPr>
    </w:p>
    <w:p w14:paraId="3013DAA6" w14:textId="77777777" w:rsidR="008A47C0" w:rsidRDefault="008A47C0" w:rsidP="00690389">
      <w:pPr>
        <w:spacing w:line="240" w:lineRule="auto"/>
        <w:jc w:val="both"/>
        <w:rPr>
          <w:rFonts w:cstheme="minorHAnsi"/>
        </w:rPr>
      </w:pPr>
    </w:p>
    <w:p w14:paraId="04B7D66B" w14:textId="77777777" w:rsidR="008A47C0" w:rsidRPr="00690389" w:rsidRDefault="008A47C0" w:rsidP="00690389">
      <w:pPr>
        <w:spacing w:line="240" w:lineRule="auto"/>
        <w:jc w:val="both"/>
        <w:rPr>
          <w:rFonts w:cstheme="minorHAnsi"/>
        </w:rPr>
      </w:pPr>
    </w:p>
    <w:p w14:paraId="0F8688F2" w14:textId="669FA110" w:rsidR="009A173E" w:rsidRPr="00655017" w:rsidRDefault="009A173E" w:rsidP="004B3F6E">
      <w:pPr>
        <w:pStyle w:val="Odlomakpopisa"/>
        <w:numPr>
          <w:ilvl w:val="1"/>
          <w:numId w:val="1"/>
        </w:numPr>
        <w:jc w:val="both"/>
        <w:rPr>
          <w:rStyle w:val="Naglaeno"/>
          <w:rFonts w:asciiTheme="minorHAnsi" w:hAnsiTheme="minorHAnsi" w:cstheme="minorHAnsi"/>
          <w:u w:val="single"/>
        </w:rPr>
      </w:pPr>
      <w:r w:rsidRPr="00655017">
        <w:rPr>
          <w:rStyle w:val="Naglaeno"/>
          <w:rFonts w:asciiTheme="minorHAnsi" w:hAnsiTheme="minorHAnsi" w:cstheme="minorHAnsi"/>
          <w:u w:val="single"/>
          <w:lang w:val="hr-HR"/>
        </w:rPr>
        <w:lastRenderedPageBreak/>
        <w:t xml:space="preserve">Tehničke specifikacije </w:t>
      </w:r>
      <w:r w:rsidR="00663A9D" w:rsidRPr="00655017">
        <w:rPr>
          <w:rStyle w:val="Naglaeno"/>
          <w:rFonts w:asciiTheme="minorHAnsi" w:hAnsiTheme="minorHAnsi" w:cstheme="minorHAnsi"/>
          <w:u w:val="single"/>
          <w:lang w:val="hr-HR"/>
        </w:rPr>
        <w:t>predmeta nabave</w:t>
      </w:r>
      <w:r w:rsidR="000428D5" w:rsidRPr="00655017">
        <w:rPr>
          <w:rStyle w:val="Naglaeno"/>
          <w:rFonts w:asciiTheme="minorHAnsi" w:hAnsiTheme="minorHAnsi" w:cstheme="minorHAnsi"/>
          <w:u w:val="single"/>
        </w:rPr>
        <w:t xml:space="preserve"> </w:t>
      </w:r>
    </w:p>
    <w:p w14:paraId="5448FC05" w14:textId="1490243F" w:rsidR="001E78FB" w:rsidRPr="001E78FB" w:rsidRDefault="001E78FB" w:rsidP="00092B52">
      <w:pPr>
        <w:jc w:val="both"/>
        <w:rPr>
          <w:rStyle w:val="Naglaeno"/>
          <w:rFonts w:eastAsia="Times New Roman" w:cstheme="minorHAnsi"/>
          <w:b w:val="0"/>
          <w:color w:val="202124"/>
          <w:lang w:eastAsia="hr-HR"/>
        </w:rPr>
      </w:pPr>
      <w:r>
        <w:rPr>
          <w:rStyle w:val="Naglaeno"/>
          <w:rFonts w:eastAsia="Times New Roman" w:cstheme="minorHAnsi"/>
          <w:b w:val="0"/>
          <w:color w:val="202124"/>
          <w:lang w:eastAsia="hr-HR"/>
        </w:rPr>
        <w:t>Tehnička specifikacija</w:t>
      </w:r>
      <w:r w:rsidRPr="001E78FB">
        <w:rPr>
          <w:rStyle w:val="Naglaeno"/>
          <w:rFonts w:eastAsia="Times New Roman" w:cstheme="minorHAnsi"/>
          <w:b w:val="0"/>
          <w:color w:val="202124"/>
          <w:lang w:eastAsia="hr-HR"/>
        </w:rPr>
        <w:t xml:space="preserve"> predmeta nabave, vrsta, kvaliteta i količina u cijelosti je iskazana u Troškovniku</w:t>
      </w:r>
      <w:r w:rsidR="004C5323">
        <w:rPr>
          <w:rStyle w:val="Naglaeno"/>
          <w:rFonts w:eastAsia="Times New Roman" w:cstheme="minorHAnsi"/>
          <w:b w:val="0"/>
          <w:color w:val="202124"/>
          <w:lang w:eastAsia="hr-HR"/>
        </w:rPr>
        <w:t>, Izvedbenom elektrotehničkom projektu oznake: TDE 012/26 i Glavnom projektu (Strojarskom projektu) oznake TD – 042/26</w:t>
      </w:r>
      <w:r w:rsidRPr="001E78FB">
        <w:rPr>
          <w:rStyle w:val="Naglaeno"/>
          <w:rFonts w:eastAsia="Times New Roman" w:cstheme="minorHAnsi"/>
          <w:b w:val="0"/>
          <w:color w:val="202124"/>
          <w:lang w:eastAsia="hr-HR"/>
        </w:rPr>
        <w:t xml:space="preserve"> koji </w:t>
      </w:r>
      <w:r w:rsidR="00D13464">
        <w:rPr>
          <w:rStyle w:val="Naglaeno"/>
          <w:rFonts w:eastAsia="Times New Roman" w:cstheme="minorHAnsi"/>
          <w:b w:val="0"/>
          <w:color w:val="202124"/>
          <w:lang w:eastAsia="hr-HR"/>
        </w:rPr>
        <w:t>su</w:t>
      </w:r>
      <w:r w:rsidRPr="001E78FB">
        <w:rPr>
          <w:rStyle w:val="Naglaeno"/>
          <w:rFonts w:eastAsia="Times New Roman" w:cstheme="minorHAnsi"/>
          <w:b w:val="0"/>
          <w:color w:val="202124"/>
          <w:lang w:eastAsia="hr-HR"/>
        </w:rPr>
        <w:t xml:space="preserve"> sastavn</w:t>
      </w:r>
      <w:r>
        <w:rPr>
          <w:rStyle w:val="Naglaeno"/>
          <w:rFonts w:eastAsia="Times New Roman" w:cstheme="minorHAnsi"/>
          <w:b w:val="0"/>
          <w:color w:val="202124"/>
          <w:lang w:eastAsia="hr-HR"/>
        </w:rPr>
        <w:t>i dio ovog Poziva</w:t>
      </w:r>
      <w:r w:rsidRPr="001E78FB">
        <w:rPr>
          <w:rStyle w:val="Naglaeno"/>
          <w:rFonts w:eastAsia="Times New Roman" w:cstheme="minorHAnsi"/>
          <w:b w:val="0"/>
          <w:color w:val="202124"/>
          <w:lang w:eastAsia="hr-HR"/>
        </w:rPr>
        <w:t>.</w:t>
      </w:r>
    </w:p>
    <w:p w14:paraId="59573222" w14:textId="0A391D27" w:rsidR="00C3682E" w:rsidRDefault="001E78FB" w:rsidP="00092B52">
      <w:pPr>
        <w:jc w:val="both"/>
        <w:rPr>
          <w:rStyle w:val="Naglaeno"/>
          <w:rFonts w:eastAsia="Times New Roman" w:cstheme="minorHAnsi"/>
          <w:b w:val="0"/>
          <w:color w:val="202124"/>
          <w:lang w:eastAsia="hr-HR"/>
        </w:rPr>
      </w:pPr>
      <w:r w:rsidRPr="001E78FB">
        <w:rPr>
          <w:rStyle w:val="Naglaeno"/>
          <w:rFonts w:eastAsia="Times New Roman" w:cstheme="minorHAnsi"/>
          <w:b w:val="0"/>
          <w:color w:val="202124"/>
          <w:lang w:eastAsia="hr-HR"/>
        </w:rPr>
        <w:t xml:space="preserve">Ponuditelji su dužni projektnu dokumentaciju i </w:t>
      </w:r>
      <w:r w:rsidR="004C5323">
        <w:rPr>
          <w:rStyle w:val="Naglaeno"/>
          <w:rFonts w:eastAsia="Times New Roman" w:cstheme="minorHAnsi"/>
          <w:b w:val="0"/>
          <w:color w:val="202124"/>
          <w:lang w:eastAsia="hr-HR"/>
        </w:rPr>
        <w:t>T</w:t>
      </w:r>
      <w:r w:rsidRPr="001E78FB">
        <w:rPr>
          <w:rStyle w:val="Naglaeno"/>
          <w:rFonts w:eastAsia="Times New Roman" w:cstheme="minorHAnsi"/>
          <w:b w:val="0"/>
          <w:color w:val="202124"/>
          <w:lang w:eastAsia="hr-HR"/>
        </w:rPr>
        <w:t>roškovnik detaljno proučiti i upoznati se sa svim zahtjevima iz istih te sukladno tomu izraditi i dostaviti svoju ponudu.</w:t>
      </w:r>
    </w:p>
    <w:p w14:paraId="24C6AE51" w14:textId="77777777" w:rsidR="00EA0325" w:rsidRDefault="00EA0325" w:rsidP="001E7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Naglaeno"/>
          <w:rFonts w:eastAsia="Times New Roman" w:cstheme="minorHAnsi"/>
          <w:b w:val="0"/>
          <w:color w:val="202124"/>
          <w:lang w:eastAsia="hr-HR"/>
        </w:rPr>
      </w:pPr>
    </w:p>
    <w:p w14:paraId="07CBF949" w14:textId="2CABDDE0" w:rsidR="00EA0325" w:rsidRPr="00EA0325" w:rsidRDefault="00EA0325" w:rsidP="00EA0325">
      <w:pPr>
        <w:pStyle w:val="Odlomakpopisa"/>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Naglaeno"/>
          <w:rFonts w:eastAsia="Times New Roman" w:cstheme="minorHAnsi"/>
          <w:bCs/>
          <w:color w:val="202124"/>
          <w:u w:val="single"/>
          <w:lang w:val="pl-PL" w:eastAsia="hr-HR"/>
        </w:rPr>
      </w:pPr>
      <w:r w:rsidRPr="00EA0325">
        <w:rPr>
          <w:rStyle w:val="Naglaeno"/>
          <w:rFonts w:eastAsia="Times New Roman" w:cstheme="minorHAnsi"/>
          <w:bCs/>
          <w:color w:val="202124"/>
          <w:u w:val="single"/>
          <w:lang w:val="pl-PL" w:eastAsia="hr-HR"/>
        </w:rPr>
        <w:t>Kriteriji mjerodavni za ocjenu jednakovrijednosti</w:t>
      </w:r>
    </w:p>
    <w:p w14:paraId="17F1BF8E" w14:textId="77777777" w:rsidR="004B3F6E" w:rsidRDefault="004B3F6E" w:rsidP="001E7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Naglaeno"/>
          <w:rFonts w:eastAsia="Times New Roman" w:cstheme="minorHAnsi"/>
          <w:b w:val="0"/>
          <w:color w:val="202124"/>
          <w:lang w:eastAsia="hr-HR"/>
        </w:rPr>
      </w:pPr>
    </w:p>
    <w:p w14:paraId="1CA416A4" w14:textId="6FECA9EF" w:rsidR="001510E6" w:rsidRDefault="001510E6" w:rsidP="004962B7">
      <w:pPr>
        <w:widowControl w:val="0"/>
        <w:spacing w:after="0" w:line="240" w:lineRule="auto"/>
        <w:jc w:val="both"/>
        <w:rPr>
          <w:rFonts w:ascii="Calibri" w:eastAsia="Calibri" w:hAnsi="Calibri" w:cs="Calibri"/>
        </w:rPr>
      </w:pPr>
      <w:r>
        <w:rPr>
          <w:rFonts w:ascii="Calibri" w:eastAsia="Calibri" w:hAnsi="Calibri" w:cs="Calibri"/>
        </w:rPr>
        <w:t xml:space="preserve">Tehničke specifikacije ne smiju upućivati na određenu marku ili izvor, ili određeni proces s obilježjima proizvoda ili usluga koje pruža određeni gospodarski subjekt, ili na zaštitne znakove, patente, tipove ili određeno podrijetlo ili proizvodnju ako bi to imalo učinak pogodovanja ili isključenja određenih gospodarskih subjekata ili određenih proizvoda, osim ako je to opravdano predmetom nabave. </w:t>
      </w:r>
    </w:p>
    <w:p w14:paraId="6BA1D97F" w14:textId="72B9F9ED" w:rsidR="001510E6" w:rsidRDefault="001510E6" w:rsidP="004962B7">
      <w:pPr>
        <w:widowControl w:val="0"/>
        <w:spacing w:after="0" w:line="240" w:lineRule="auto"/>
        <w:jc w:val="both"/>
        <w:rPr>
          <w:rFonts w:ascii="Calibri" w:eastAsia="Calibri" w:hAnsi="Calibri" w:cs="Calibri"/>
        </w:rPr>
      </w:pPr>
      <w:r>
        <w:rPr>
          <w:rFonts w:ascii="Calibri" w:eastAsia="Calibri" w:hAnsi="Calibri" w:cs="Calibri"/>
        </w:rPr>
        <w:t>Upućivanje je iznimno dopušteno ako se predmet nabave ne može dovoljno precizno i razumljivo opisati, pri čemu takva uputa mora biti popraćena izrazom „ili jednakovrijedno“.</w:t>
      </w:r>
    </w:p>
    <w:p w14:paraId="0A486215" w14:textId="76FB2AC1" w:rsidR="004962B7" w:rsidRPr="00FC17F1" w:rsidRDefault="004962B7" w:rsidP="004962B7">
      <w:pPr>
        <w:widowControl w:val="0"/>
        <w:spacing w:after="0" w:line="240" w:lineRule="auto"/>
        <w:jc w:val="both"/>
        <w:rPr>
          <w:rFonts w:ascii="Calibri" w:eastAsia="Calibri" w:hAnsi="Calibri" w:cs="Calibri"/>
        </w:rPr>
      </w:pPr>
      <w:r w:rsidRPr="00FC17F1">
        <w:rPr>
          <w:rFonts w:ascii="Calibri" w:eastAsia="Calibri" w:hAnsi="Calibri" w:cs="Calibri"/>
        </w:rPr>
        <w:t xml:space="preserve">U </w:t>
      </w:r>
      <w:r w:rsidR="001510E6">
        <w:rPr>
          <w:rFonts w:ascii="Calibri" w:eastAsia="Calibri" w:hAnsi="Calibri" w:cs="Calibri"/>
        </w:rPr>
        <w:t>tom slučaju</w:t>
      </w:r>
      <w:r w:rsidRPr="00FC17F1">
        <w:rPr>
          <w:rFonts w:ascii="Calibri" w:eastAsia="Calibri" w:hAnsi="Calibri" w:cs="Calibri"/>
        </w:rPr>
        <w:t>, ponuditelj je obvezan dokazati jednakovrijednost ponuđene robe, radova ili usluga.</w:t>
      </w:r>
    </w:p>
    <w:p w14:paraId="1F25D314" w14:textId="77777777" w:rsidR="00EA0325" w:rsidRDefault="00EA0325" w:rsidP="00EA0325">
      <w:pPr>
        <w:spacing w:after="0" w:line="240" w:lineRule="auto"/>
        <w:jc w:val="both"/>
        <w:rPr>
          <w:rFonts w:cstheme="minorHAnsi"/>
        </w:rPr>
      </w:pPr>
    </w:p>
    <w:p w14:paraId="3EE10AB0" w14:textId="602C8793" w:rsidR="00EA0325" w:rsidRDefault="00EA0325" w:rsidP="00EA0325">
      <w:pPr>
        <w:pStyle w:val="Odlomakpopisa"/>
        <w:numPr>
          <w:ilvl w:val="1"/>
          <w:numId w:val="1"/>
        </w:numPr>
        <w:jc w:val="both"/>
        <w:rPr>
          <w:rStyle w:val="Naglaeno"/>
          <w:rFonts w:cstheme="minorHAnsi"/>
          <w:bCs/>
          <w:u w:val="single"/>
          <w:lang w:val="hr-HR"/>
        </w:rPr>
      </w:pPr>
      <w:r w:rsidRPr="00EA0325">
        <w:rPr>
          <w:rStyle w:val="Naglaeno"/>
          <w:rFonts w:cstheme="minorHAnsi"/>
          <w:bCs/>
          <w:u w:val="single"/>
          <w:lang w:val="hr-HR"/>
        </w:rPr>
        <w:t>Troškovnik</w:t>
      </w:r>
    </w:p>
    <w:p w14:paraId="3B2ECCC1" w14:textId="77777777" w:rsidR="00694CC7" w:rsidRPr="00EA0325" w:rsidRDefault="00694CC7" w:rsidP="00694CC7">
      <w:pPr>
        <w:jc w:val="both"/>
        <w:rPr>
          <w:rFonts w:cstheme="minorHAnsi"/>
        </w:rPr>
      </w:pPr>
      <w:r w:rsidRPr="00EA0325">
        <w:t>Troškovnik u nestandardiziranom obliku u Excel formatu je sastavni dio Poziva.</w:t>
      </w:r>
    </w:p>
    <w:p w14:paraId="63EC3B50" w14:textId="71486A31" w:rsidR="00694CC7" w:rsidRPr="00EA0325" w:rsidRDefault="00694CC7" w:rsidP="00694CC7">
      <w:pPr>
        <w:jc w:val="both"/>
        <w:rPr>
          <w:rFonts w:cstheme="minorHAnsi"/>
        </w:rPr>
      </w:pPr>
      <w:r w:rsidRPr="00EA0325">
        <w:rPr>
          <w:rFonts w:cstheme="minorHAnsi"/>
        </w:rPr>
        <w:t xml:space="preserve">Troškovnik mora biti popunjen na izvornom predlošku bez mijenjanja, ispravljanja i prepisivanja izvornog teksta. Prilikom popunjavanja troškovnika ponuditelj cijenu stavke izračunava kao umnožak količine stavke i jedinične cijene stavke. Jedinične cijene svake stavke troškovnika i ukupna cijena mora biti zaokružene na dvije decimale. Ponuditeljima nije dopušteno mijenjati tekst troškovnika. </w:t>
      </w:r>
    </w:p>
    <w:p w14:paraId="78AC467F" w14:textId="6A7EA49D" w:rsidR="00694CC7" w:rsidRPr="00EA0325" w:rsidRDefault="00694CC7" w:rsidP="00694CC7">
      <w:pPr>
        <w:jc w:val="both"/>
        <w:rPr>
          <w:rFonts w:cstheme="minorHAnsi"/>
        </w:rPr>
      </w:pPr>
      <w:r w:rsidRPr="00EA0325">
        <w:rPr>
          <w:rFonts w:cstheme="minorHAnsi"/>
        </w:rPr>
        <w:t xml:space="preserve">Sve stavke troškovnika moraju biti ispunjene. </w:t>
      </w:r>
    </w:p>
    <w:p w14:paraId="04197F8F" w14:textId="77777777" w:rsidR="00694CC7" w:rsidRPr="00694CC7" w:rsidRDefault="00694CC7" w:rsidP="00694CC7">
      <w:pPr>
        <w:jc w:val="both"/>
        <w:rPr>
          <w:rFonts w:cstheme="minorHAnsi"/>
          <w:lang w:val="pl-PL"/>
        </w:rPr>
      </w:pPr>
      <w:r w:rsidRPr="00694CC7">
        <w:rPr>
          <w:rFonts w:cstheme="minorHAnsi"/>
          <w:lang w:val="pl-PL"/>
        </w:rPr>
        <w:t>Cijena ponude izražava se za cjelokupan predmet nabave.</w:t>
      </w:r>
    </w:p>
    <w:p w14:paraId="613F4985" w14:textId="77777777" w:rsidR="00694CC7" w:rsidRPr="00694CC7" w:rsidRDefault="00694CC7" w:rsidP="00694CC7">
      <w:pPr>
        <w:jc w:val="both"/>
        <w:rPr>
          <w:rFonts w:cstheme="minorHAnsi"/>
          <w:lang w:val="pl-PL"/>
        </w:rPr>
      </w:pPr>
      <w:r w:rsidRPr="00694CC7">
        <w:rPr>
          <w:rFonts w:cstheme="minorHAnsi"/>
          <w:lang w:val="pl-PL"/>
        </w:rPr>
        <w:t>Ukoliko ponuditelj ne ispuni Troškovnik u skladu sa zahtjevima iz Poziva, promijeni tekst ili količine koje su navedene smatrat će se da je takav troškovnik nepotpun i nevažeći, te će ponuda biti odbijena.</w:t>
      </w:r>
    </w:p>
    <w:p w14:paraId="53F45279" w14:textId="77777777" w:rsidR="00694CC7" w:rsidRPr="00694CC7" w:rsidRDefault="00694CC7" w:rsidP="00694CC7">
      <w:pPr>
        <w:jc w:val="both"/>
        <w:rPr>
          <w:rFonts w:cstheme="minorHAnsi"/>
          <w:lang w:val="pl-PL"/>
        </w:rPr>
      </w:pPr>
      <w:r w:rsidRPr="00694CC7">
        <w:rPr>
          <w:rFonts w:cstheme="minorHAnsi"/>
          <w:lang w:val="pl-PL"/>
        </w:rPr>
        <w:t xml:space="preserve">Jedinične cijene su fiksne i nepromjenjive za vrijeme trajanja ugovora. </w:t>
      </w:r>
    </w:p>
    <w:p w14:paraId="5F0CE005" w14:textId="584DFD10" w:rsidR="00694CC7" w:rsidRPr="00694CC7" w:rsidRDefault="00694CC7" w:rsidP="00694CC7">
      <w:pPr>
        <w:jc w:val="both"/>
        <w:rPr>
          <w:rFonts w:cstheme="minorHAnsi"/>
        </w:rPr>
      </w:pPr>
      <w:r w:rsidRPr="00694CC7">
        <w:rPr>
          <w:rFonts w:cstheme="minorHAnsi"/>
        </w:rPr>
        <w:t>Ponuditelj treba sve stavke troškovnika ispuniti u elektroničkom obliku, te troškovnik kao Excel dokument dostaviti uz ponudu. Slijedom navedenog, isti nije potrebno printati, potpisivati i ovjeravati.</w:t>
      </w:r>
    </w:p>
    <w:p w14:paraId="2572AAA2" w14:textId="77777777" w:rsidR="00694CC7" w:rsidRPr="00694CC7" w:rsidRDefault="00694CC7" w:rsidP="001C6E30">
      <w:pPr>
        <w:spacing w:after="0"/>
        <w:jc w:val="both"/>
        <w:rPr>
          <w:rStyle w:val="Naglaeno"/>
          <w:rFonts w:cstheme="minorHAnsi"/>
          <w:bCs/>
          <w:u w:val="single"/>
        </w:rPr>
      </w:pPr>
    </w:p>
    <w:p w14:paraId="3EFF0B3B" w14:textId="4C18B22E" w:rsidR="00694CC7" w:rsidRDefault="00694CC7" w:rsidP="00EA0325">
      <w:pPr>
        <w:pStyle w:val="Odlomakpopisa"/>
        <w:numPr>
          <w:ilvl w:val="1"/>
          <w:numId w:val="1"/>
        </w:numPr>
        <w:jc w:val="both"/>
        <w:rPr>
          <w:rStyle w:val="Naglaeno"/>
          <w:rFonts w:cstheme="minorHAnsi"/>
          <w:bCs/>
          <w:u w:val="single"/>
          <w:lang w:val="hr-HR"/>
        </w:rPr>
      </w:pPr>
      <w:r>
        <w:rPr>
          <w:rStyle w:val="Naglaeno"/>
          <w:rFonts w:cstheme="minorHAnsi"/>
          <w:bCs/>
          <w:u w:val="single"/>
          <w:lang w:val="hr-HR"/>
        </w:rPr>
        <w:t>Mjesto izvršenja ugovora</w:t>
      </w:r>
    </w:p>
    <w:p w14:paraId="285E8257" w14:textId="073290B5" w:rsidR="00694CC7" w:rsidRPr="00694CC7" w:rsidRDefault="00694CC7" w:rsidP="00694CC7">
      <w:pPr>
        <w:jc w:val="both"/>
      </w:pPr>
      <w:r w:rsidRPr="00694CC7">
        <w:t xml:space="preserve">Mjesto izvršenja radova je </w:t>
      </w:r>
      <w:r w:rsidR="004962B7">
        <w:t>A.G. Matoša 20, Daruvar</w:t>
      </w:r>
      <w:r w:rsidRPr="00694CC7">
        <w:t xml:space="preserve">, k.č.br. </w:t>
      </w:r>
      <w:r w:rsidR="00F5368F" w:rsidRPr="00F5368F">
        <w:t>322/3</w:t>
      </w:r>
      <w:r w:rsidRPr="00F5368F">
        <w:t>, k.o. Daruvar.</w:t>
      </w:r>
    </w:p>
    <w:p w14:paraId="70991868" w14:textId="77777777" w:rsidR="00694CC7" w:rsidRPr="00694CC7" w:rsidRDefault="00694CC7" w:rsidP="001C6E30">
      <w:pPr>
        <w:spacing w:after="0"/>
        <w:jc w:val="both"/>
        <w:rPr>
          <w:rStyle w:val="Naglaeno"/>
          <w:rFonts w:cstheme="minorHAnsi"/>
          <w:bCs/>
          <w:u w:val="single"/>
        </w:rPr>
      </w:pPr>
    </w:p>
    <w:p w14:paraId="2780C435" w14:textId="240A8770" w:rsidR="00694CC7" w:rsidRDefault="00694CC7" w:rsidP="00EA0325">
      <w:pPr>
        <w:pStyle w:val="Odlomakpopisa"/>
        <w:numPr>
          <w:ilvl w:val="1"/>
          <w:numId w:val="1"/>
        </w:numPr>
        <w:jc w:val="both"/>
        <w:rPr>
          <w:rStyle w:val="Naglaeno"/>
          <w:rFonts w:cstheme="minorHAnsi"/>
          <w:bCs/>
          <w:u w:val="single"/>
          <w:lang w:val="hr-HR"/>
        </w:rPr>
      </w:pPr>
      <w:r>
        <w:rPr>
          <w:rStyle w:val="Naglaeno"/>
          <w:rFonts w:cstheme="minorHAnsi"/>
          <w:bCs/>
          <w:u w:val="single"/>
          <w:lang w:val="hr-HR"/>
        </w:rPr>
        <w:t>Rok početka i rok izvršenja ugovora</w:t>
      </w:r>
    </w:p>
    <w:p w14:paraId="06CBEEB3" w14:textId="2FD1B035" w:rsidR="00694CC7" w:rsidRPr="00694CC7" w:rsidRDefault="00694CC7" w:rsidP="00690389">
      <w:pPr>
        <w:spacing w:line="240" w:lineRule="auto"/>
        <w:jc w:val="both"/>
      </w:pPr>
      <w:r w:rsidRPr="00694CC7">
        <w:t>Rok</w:t>
      </w:r>
      <w:r>
        <w:t xml:space="preserve"> </w:t>
      </w:r>
      <w:r w:rsidRPr="00694CC7">
        <w:t>početka izvršenja radova počinje teći od dana uvođenja u posao odabranog ponuditelja, tj. izvođača o čemu će se sastaviti Zapisnik</w:t>
      </w:r>
      <w:r w:rsidR="00AC35E9">
        <w:t xml:space="preserve"> o uvođenju u posao</w:t>
      </w:r>
      <w:r w:rsidRPr="00694CC7">
        <w:t>.</w:t>
      </w:r>
    </w:p>
    <w:p w14:paraId="58910558" w14:textId="77777777" w:rsidR="00694CC7" w:rsidRPr="00694CC7" w:rsidRDefault="00694CC7" w:rsidP="00690389">
      <w:pPr>
        <w:spacing w:line="240" w:lineRule="auto"/>
        <w:jc w:val="both"/>
        <w:rPr>
          <w:lang w:val="pl-PL"/>
        </w:rPr>
      </w:pPr>
      <w:r w:rsidRPr="00694CC7">
        <w:rPr>
          <w:lang w:val="pl-PL"/>
        </w:rPr>
        <w:t>Naručitelj se obvezuje uvesti izvođača u posao u roku od 15 dana od dana potpisa Ugovora.</w:t>
      </w:r>
    </w:p>
    <w:p w14:paraId="47577075" w14:textId="217F6535" w:rsidR="00694CC7" w:rsidRPr="00694CC7" w:rsidRDefault="00694CC7" w:rsidP="00690389">
      <w:pPr>
        <w:spacing w:line="240" w:lineRule="auto"/>
        <w:jc w:val="both"/>
        <w:rPr>
          <w:lang w:val="pl-PL"/>
        </w:rPr>
      </w:pPr>
      <w:r w:rsidRPr="00694CC7">
        <w:rPr>
          <w:lang w:val="pl-PL"/>
        </w:rPr>
        <w:t>Ugovor stupa na snagu danom obostranog potpisa ugovora.</w:t>
      </w:r>
    </w:p>
    <w:p w14:paraId="05C6EA0D" w14:textId="57DEED40" w:rsidR="00694CC7" w:rsidRPr="00694CC7" w:rsidRDefault="00694CC7" w:rsidP="00694CC7">
      <w:pPr>
        <w:jc w:val="both"/>
        <w:rPr>
          <w:lang w:val="pl-PL"/>
        </w:rPr>
      </w:pPr>
      <w:r w:rsidRPr="00694CC7">
        <w:rPr>
          <w:lang w:val="pl-PL"/>
        </w:rPr>
        <w:t xml:space="preserve">Završetak ugovorenih radova mora biti </w:t>
      </w:r>
      <w:r w:rsidR="006D37BA">
        <w:rPr>
          <w:lang w:val="pl-PL"/>
        </w:rPr>
        <w:t>do 0</w:t>
      </w:r>
      <w:r w:rsidR="008D495E">
        <w:rPr>
          <w:lang w:val="pl-PL"/>
        </w:rPr>
        <w:t>5</w:t>
      </w:r>
      <w:r w:rsidR="006D37BA">
        <w:rPr>
          <w:lang w:val="pl-PL"/>
        </w:rPr>
        <w:t>. listopada 2026. g</w:t>
      </w:r>
      <w:r w:rsidRPr="00694CC7">
        <w:rPr>
          <w:lang w:val="pl-PL"/>
        </w:rPr>
        <w:t>.</w:t>
      </w:r>
    </w:p>
    <w:p w14:paraId="14D54B65" w14:textId="48E16A15" w:rsidR="00694CC7" w:rsidRPr="00694CC7" w:rsidRDefault="00694CC7" w:rsidP="00694CC7">
      <w:pPr>
        <w:jc w:val="both"/>
        <w:rPr>
          <w:lang w:val="pl-PL"/>
        </w:rPr>
      </w:pPr>
      <w:r w:rsidRPr="00694CC7">
        <w:rPr>
          <w:lang w:val="pl-PL"/>
        </w:rPr>
        <w:lastRenderedPageBreak/>
        <w:t>Završetkom ugovorenih radova smatra se kada su izvedene sve ugovornim troškovnikom propisane stavke</w:t>
      </w:r>
      <w:r w:rsidR="008D495E">
        <w:rPr>
          <w:lang w:val="pl-PL"/>
        </w:rPr>
        <w:t>.</w:t>
      </w:r>
    </w:p>
    <w:p w14:paraId="17B115C2" w14:textId="77777777" w:rsidR="00AC35E9" w:rsidRDefault="00AC35E9" w:rsidP="001C6E30">
      <w:pPr>
        <w:jc w:val="both"/>
      </w:pPr>
      <w:r w:rsidRPr="00AC35E9">
        <w:t>Odabrani ponuditelj, tj. izvođač dužan je Naručitelja odmah izvijestiti da su radovi koji su predmet nabave završeni. Odabrani ponuditelj, tj. izvođač dužan je bez odgode po pozivu Naručitelja pristupiti primopredaji o čemu se sastavlja zapisnik.</w:t>
      </w:r>
      <w:r>
        <w:t xml:space="preserve"> </w:t>
      </w:r>
    </w:p>
    <w:p w14:paraId="0E796B65" w14:textId="7296A126" w:rsidR="001C6E30" w:rsidRPr="008D495E" w:rsidRDefault="00694CC7" w:rsidP="001C6E30">
      <w:pPr>
        <w:jc w:val="both"/>
      </w:pPr>
      <w:r w:rsidRPr="008D495E">
        <w:t>Ugovor se smatra završenim nakon izvršene primopredaje odnosno potpisanog Zapisnika o primopredaji.</w:t>
      </w:r>
    </w:p>
    <w:p w14:paraId="203135FC" w14:textId="77777777" w:rsidR="00A57CA5" w:rsidRPr="008D495E" w:rsidRDefault="00A57CA5" w:rsidP="001C6E30">
      <w:pPr>
        <w:jc w:val="both"/>
      </w:pPr>
    </w:p>
    <w:p w14:paraId="22DFB8C2" w14:textId="526DAB9E" w:rsidR="00694CC7" w:rsidRPr="00694CC7" w:rsidRDefault="00694CC7" w:rsidP="00694CC7">
      <w:pPr>
        <w:pStyle w:val="Odlomakpopisa"/>
        <w:numPr>
          <w:ilvl w:val="1"/>
          <w:numId w:val="1"/>
        </w:numPr>
        <w:jc w:val="both"/>
        <w:rPr>
          <w:b/>
          <w:bCs/>
          <w:u w:val="single"/>
          <w:lang w:val="pl-PL"/>
        </w:rPr>
      </w:pPr>
      <w:r w:rsidRPr="00694CC7">
        <w:rPr>
          <w:b/>
          <w:bCs/>
          <w:u w:val="single"/>
          <w:lang w:val="pl-PL"/>
        </w:rPr>
        <w:t>Rok, način i uvjeti plaćanja</w:t>
      </w:r>
    </w:p>
    <w:p w14:paraId="4FF386B5" w14:textId="77777777" w:rsidR="00F247EC" w:rsidRPr="00F247EC" w:rsidRDefault="00F247EC" w:rsidP="00F247EC">
      <w:pPr>
        <w:pStyle w:val="Tijeloteksta"/>
        <w:ind w:right="7"/>
        <w:jc w:val="both"/>
        <w:rPr>
          <w:rFonts w:asciiTheme="minorHAnsi" w:hAnsiTheme="minorHAnsi" w:cstheme="minorHAnsi"/>
          <w:spacing w:val="-1"/>
          <w:sz w:val="22"/>
          <w:szCs w:val="22"/>
          <w:lang w:val="hr-HR"/>
        </w:rPr>
      </w:pPr>
      <w:r w:rsidRPr="00F247EC">
        <w:rPr>
          <w:rFonts w:asciiTheme="minorHAnsi" w:hAnsiTheme="minorHAnsi" w:cstheme="minorHAnsi"/>
          <w:spacing w:val="-1"/>
          <w:sz w:val="22"/>
          <w:szCs w:val="22"/>
          <w:lang w:val="hr-HR"/>
        </w:rPr>
        <w:t>Plaćanje unaprijed je isključeno.</w:t>
      </w:r>
    </w:p>
    <w:p w14:paraId="4C83B022" w14:textId="77777777" w:rsidR="00F247EC" w:rsidRPr="00F247EC" w:rsidRDefault="00F247EC" w:rsidP="00F247EC">
      <w:pPr>
        <w:pStyle w:val="Tijeloteksta"/>
        <w:ind w:right="7"/>
        <w:jc w:val="both"/>
        <w:rPr>
          <w:rFonts w:asciiTheme="minorHAnsi" w:hAnsiTheme="minorHAnsi" w:cstheme="minorHAnsi"/>
          <w:spacing w:val="-1"/>
          <w:sz w:val="22"/>
          <w:szCs w:val="22"/>
          <w:lang w:val="hr-HR"/>
        </w:rPr>
      </w:pPr>
      <w:r w:rsidRPr="00F247EC">
        <w:rPr>
          <w:rFonts w:asciiTheme="minorHAnsi" w:hAnsiTheme="minorHAnsi" w:cstheme="minorHAnsi"/>
          <w:spacing w:val="-1"/>
          <w:sz w:val="22"/>
          <w:szCs w:val="22"/>
          <w:lang w:val="hr-HR"/>
        </w:rPr>
        <w:t>Ponuditelj je obvezan prema naručitelju poslati isključivo eRačun.</w:t>
      </w:r>
    </w:p>
    <w:p w14:paraId="7308F525" w14:textId="77777777" w:rsidR="00F247EC" w:rsidRPr="00F247EC" w:rsidRDefault="00F247EC" w:rsidP="00F247EC">
      <w:pPr>
        <w:pStyle w:val="Tijeloteksta"/>
        <w:ind w:right="7"/>
        <w:jc w:val="both"/>
        <w:rPr>
          <w:rFonts w:asciiTheme="minorHAnsi" w:hAnsiTheme="minorHAnsi" w:cstheme="minorHAnsi"/>
          <w:spacing w:val="-1"/>
          <w:sz w:val="22"/>
          <w:szCs w:val="22"/>
          <w:lang w:val="hr-HR"/>
        </w:rPr>
      </w:pPr>
      <w:r w:rsidRPr="006D37BA">
        <w:rPr>
          <w:rFonts w:asciiTheme="minorHAnsi" w:hAnsiTheme="minorHAnsi" w:cstheme="minorHAnsi"/>
          <w:spacing w:val="-1"/>
          <w:sz w:val="22"/>
          <w:szCs w:val="22"/>
          <w:lang w:val="hr-HR"/>
        </w:rPr>
        <w:t>Obračun i naplata izvedenih radova obavit će se nakon potpisom prihvaćenih računa (situacija) od strane naručitelja</w:t>
      </w:r>
      <w:r w:rsidRPr="00F247EC">
        <w:rPr>
          <w:rFonts w:asciiTheme="minorHAnsi" w:hAnsiTheme="minorHAnsi" w:cstheme="minorHAnsi"/>
          <w:spacing w:val="-1"/>
          <w:sz w:val="22"/>
          <w:szCs w:val="22"/>
          <w:lang w:val="hr-HR"/>
        </w:rPr>
        <w:t>, a sve temeljem jediničnih cijena iz ponudbenog troškovnika i stvarno izvedenih količina radova.</w:t>
      </w:r>
    </w:p>
    <w:p w14:paraId="39B182C1" w14:textId="295D3136" w:rsidR="00F247EC" w:rsidRPr="00F247EC" w:rsidRDefault="00F247EC" w:rsidP="00F247EC">
      <w:pPr>
        <w:pStyle w:val="Tijeloteksta"/>
        <w:ind w:right="7"/>
        <w:jc w:val="both"/>
        <w:rPr>
          <w:rFonts w:asciiTheme="minorHAnsi" w:hAnsiTheme="minorHAnsi" w:cstheme="minorHAnsi"/>
          <w:spacing w:val="-1"/>
          <w:sz w:val="22"/>
          <w:szCs w:val="22"/>
          <w:lang w:val="hr-HR"/>
        </w:rPr>
      </w:pPr>
      <w:r w:rsidRPr="00F247EC">
        <w:rPr>
          <w:rFonts w:asciiTheme="minorHAnsi" w:hAnsiTheme="minorHAnsi" w:cstheme="minorHAnsi"/>
          <w:spacing w:val="-1"/>
          <w:sz w:val="22"/>
          <w:szCs w:val="22"/>
          <w:lang w:val="hr-HR"/>
        </w:rPr>
        <w:t>Ponuditelj mora svom računu obavezno priložiti račune (situacije)</w:t>
      </w:r>
      <w:r w:rsidR="00694CC7">
        <w:rPr>
          <w:rFonts w:asciiTheme="minorHAnsi" w:hAnsiTheme="minorHAnsi" w:cstheme="minorHAnsi"/>
          <w:spacing w:val="-1"/>
          <w:sz w:val="22"/>
          <w:szCs w:val="22"/>
          <w:lang w:val="hr-HR"/>
        </w:rPr>
        <w:t xml:space="preserve"> </w:t>
      </w:r>
      <w:r w:rsidRPr="00F247EC">
        <w:rPr>
          <w:rFonts w:asciiTheme="minorHAnsi" w:hAnsiTheme="minorHAnsi" w:cstheme="minorHAnsi"/>
          <w:spacing w:val="-1"/>
          <w:sz w:val="22"/>
          <w:szCs w:val="22"/>
          <w:lang w:val="hr-HR"/>
        </w:rPr>
        <w:t>svojih podugovaratelja koje je prethodno potvrdio.</w:t>
      </w:r>
    </w:p>
    <w:p w14:paraId="69F1F8C2" w14:textId="77777777" w:rsidR="00F247EC" w:rsidRPr="00F247EC" w:rsidRDefault="00F247EC" w:rsidP="00F247EC">
      <w:pPr>
        <w:pStyle w:val="Tijeloteksta"/>
        <w:ind w:right="7"/>
        <w:jc w:val="both"/>
        <w:rPr>
          <w:rFonts w:asciiTheme="minorHAnsi" w:hAnsiTheme="minorHAnsi" w:cstheme="minorHAnsi"/>
          <w:spacing w:val="-1"/>
          <w:sz w:val="22"/>
          <w:szCs w:val="22"/>
          <w:lang w:val="hr-HR"/>
        </w:rPr>
      </w:pPr>
      <w:r w:rsidRPr="00F247EC">
        <w:rPr>
          <w:rFonts w:asciiTheme="minorHAnsi" w:hAnsiTheme="minorHAnsi" w:cstheme="minorHAnsi"/>
          <w:spacing w:val="-1"/>
          <w:sz w:val="22"/>
          <w:szCs w:val="22"/>
          <w:lang w:val="hr-HR"/>
        </w:rPr>
        <w:t>Naručitelj se obvezuje ovjereni neprijeporni dio računa (situacije) platiti ponuditelju/članu zajednice gospodarskih subjekata u roku 30 (trideset) dana od primitka računa.</w:t>
      </w:r>
    </w:p>
    <w:p w14:paraId="02E111BB" w14:textId="77777777" w:rsidR="00F247EC" w:rsidRPr="00F247EC" w:rsidRDefault="00F247EC" w:rsidP="00F247EC">
      <w:pPr>
        <w:pStyle w:val="Tijeloteksta"/>
        <w:ind w:right="7"/>
        <w:jc w:val="both"/>
        <w:rPr>
          <w:rFonts w:asciiTheme="minorHAnsi" w:hAnsiTheme="minorHAnsi" w:cstheme="minorHAnsi"/>
          <w:spacing w:val="-1"/>
          <w:sz w:val="22"/>
          <w:szCs w:val="22"/>
          <w:lang w:val="hr-HR"/>
        </w:rPr>
      </w:pPr>
      <w:r w:rsidRPr="00F247EC">
        <w:rPr>
          <w:rFonts w:asciiTheme="minorHAnsi" w:hAnsiTheme="minorHAnsi" w:cstheme="minorHAnsi"/>
          <w:spacing w:val="-1"/>
          <w:sz w:val="22"/>
          <w:szCs w:val="22"/>
          <w:lang w:val="hr-HR"/>
        </w:rPr>
        <w:t>Naručitelj se obvezuje neprijeporni dio računa (situacije) platiti podugovaratelju, na IBAN naveden u ponudbenom listu, u roku 30 (trideset) dana od primitka računa.</w:t>
      </w:r>
    </w:p>
    <w:p w14:paraId="659365F5" w14:textId="7735AC05" w:rsidR="00F247EC" w:rsidRPr="00694CC7" w:rsidRDefault="00F247EC" w:rsidP="00694CC7">
      <w:pPr>
        <w:pStyle w:val="Tijeloteksta"/>
        <w:ind w:right="7"/>
        <w:jc w:val="both"/>
        <w:rPr>
          <w:rFonts w:asciiTheme="minorHAnsi" w:hAnsiTheme="minorHAnsi" w:cstheme="minorHAnsi"/>
          <w:spacing w:val="-1"/>
          <w:sz w:val="22"/>
          <w:szCs w:val="22"/>
          <w:lang w:val="hr-HR"/>
        </w:rPr>
      </w:pPr>
      <w:r w:rsidRPr="00F247EC">
        <w:rPr>
          <w:rFonts w:asciiTheme="minorHAnsi" w:hAnsiTheme="minorHAnsi" w:cstheme="minorHAnsi"/>
          <w:spacing w:val="-1"/>
          <w:sz w:val="22"/>
          <w:szCs w:val="22"/>
          <w:lang w:val="hr-HR"/>
        </w:rPr>
        <w:t>Ukoliko se radi o zajednici gospodarskih subjekata, Naručitelj neposredno plaća svakom članu zajednice gospodarskih subjekata za onaj dio ugovora o javnoj nabavi koji je on izvršio, ako zajednica gospodarskih subjekata ne odredi drugačije (npr. u međusobnom sporazumu).</w:t>
      </w:r>
    </w:p>
    <w:p w14:paraId="65663C18" w14:textId="77777777" w:rsidR="00F247EC" w:rsidRPr="006B3415" w:rsidRDefault="00F247EC" w:rsidP="006B3415">
      <w:pPr>
        <w:jc w:val="both"/>
        <w:rPr>
          <w:rFonts w:cstheme="minorHAnsi"/>
        </w:rPr>
      </w:pPr>
    </w:p>
    <w:p w14:paraId="4E6954B9" w14:textId="38E3B9DC" w:rsidR="00694CC7" w:rsidRPr="00694CC7" w:rsidRDefault="00DA1401" w:rsidP="00694CC7">
      <w:pPr>
        <w:pStyle w:val="Odlomakpopisa"/>
        <w:numPr>
          <w:ilvl w:val="0"/>
          <w:numId w:val="1"/>
        </w:numPr>
        <w:jc w:val="both"/>
        <w:rPr>
          <w:rStyle w:val="Naglaeno"/>
          <w:rFonts w:asciiTheme="minorHAnsi" w:hAnsiTheme="minorHAnsi" w:cstheme="minorHAnsi"/>
          <w:bCs/>
          <w:sz w:val="24"/>
          <w:szCs w:val="24"/>
        </w:rPr>
      </w:pPr>
      <w:r>
        <w:rPr>
          <w:rStyle w:val="Naglaeno"/>
          <w:rFonts w:asciiTheme="minorHAnsi" w:hAnsiTheme="minorHAnsi" w:cstheme="minorHAnsi"/>
          <w:bCs/>
          <w:sz w:val="24"/>
          <w:szCs w:val="24"/>
        </w:rPr>
        <w:t>OSNOVE</w:t>
      </w:r>
      <w:r w:rsidR="00D95590" w:rsidRPr="00F849D0">
        <w:rPr>
          <w:rStyle w:val="Naglaeno"/>
          <w:rFonts w:asciiTheme="minorHAnsi" w:hAnsiTheme="minorHAnsi" w:cstheme="minorHAnsi"/>
          <w:bCs/>
          <w:sz w:val="24"/>
          <w:szCs w:val="24"/>
        </w:rPr>
        <w:t xml:space="preserve"> ZA ISKLJUČENJE</w:t>
      </w:r>
      <w:r w:rsidR="001B587F" w:rsidRPr="00F849D0">
        <w:rPr>
          <w:rStyle w:val="Naglaeno"/>
          <w:rFonts w:asciiTheme="minorHAnsi" w:hAnsiTheme="minorHAnsi" w:cstheme="minorHAnsi"/>
          <w:bCs/>
          <w:sz w:val="24"/>
          <w:szCs w:val="24"/>
        </w:rPr>
        <w:t xml:space="preserve"> </w:t>
      </w:r>
      <w:r>
        <w:rPr>
          <w:rStyle w:val="Naglaeno"/>
          <w:rFonts w:asciiTheme="minorHAnsi" w:hAnsiTheme="minorHAnsi" w:cstheme="minorHAnsi"/>
          <w:bCs/>
          <w:sz w:val="24"/>
          <w:szCs w:val="24"/>
        </w:rPr>
        <w:t>GOSPODARSKOG SUBJEKTA</w:t>
      </w:r>
    </w:p>
    <w:p w14:paraId="7E74979B" w14:textId="2F5E3465" w:rsidR="00694CC7" w:rsidRDefault="00694CC7" w:rsidP="00694CC7">
      <w:pPr>
        <w:pStyle w:val="Tijeloteksta"/>
        <w:widowControl w:val="0"/>
        <w:numPr>
          <w:ilvl w:val="1"/>
          <w:numId w:val="1"/>
        </w:numPr>
        <w:spacing w:before="119" w:after="0"/>
        <w:ind w:right="7"/>
        <w:jc w:val="both"/>
        <w:rPr>
          <w:rFonts w:asciiTheme="minorHAnsi" w:hAnsiTheme="minorHAnsi" w:cstheme="minorHAnsi"/>
          <w:b/>
          <w:bCs/>
          <w:spacing w:val="-1"/>
          <w:sz w:val="22"/>
          <w:szCs w:val="22"/>
          <w:u w:val="single"/>
          <w:lang w:val="hr-HR"/>
        </w:rPr>
      </w:pPr>
      <w:r w:rsidRPr="00694CC7">
        <w:rPr>
          <w:rFonts w:asciiTheme="minorHAnsi" w:hAnsiTheme="minorHAnsi" w:cstheme="minorHAnsi"/>
          <w:b/>
          <w:bCs/>
          <w:spacing w:val="-1"/>
          <w:sz w:val="22"/>
          <w:szCs w:val="22"/>
          <w:u w:val="single"/>
          <w:lang w:val="hr-HR"/>
        </w:rPr>
        <w:t xml:space="preserve">Plaćanje dospjele porezne obveze i obveze za mirovinsko i zdravstveno osiguranje </w:t>
      </w:r>
    </w:p>
    <w:p w14:paraId="50B88BF9" w14:textId="6900CCF5" w:rsidR="00694CC7" w:rsidRPr="001D38CB" w:rsidRDefault="00694CC7" w:rsidP="00694CC7">
      <w:pPr>
        <w:pStyle w:val="Tijeloteksta"/>
        <w:spacing w:before="119"/>
        <w:ind w:right="7"/>
        <w:jc w:val="both"/>
        <w:rPr>
          <w:rFonts w:asciiTheme="minorHAnsi" w:hAnsiTheme="minorHAnsi" w:cstheme="minorHAnsi"/>
          <w:spacing w:val="-1"/>
          <w:sz w:val="22"/>
          <w:szCs w:val="22"/>
          <w:lang w:val="hr-HR"/>
        </w:rPr>
      </w:pPr>
      <w:r w:rsidRPr="001D38CB">
        <w:rPr>
          <w:rFonts w:asciiTheme="minorHAnsi" w:hAnsiTheme="minorHAnsi" w:cstheme="minorHAnsi"/>
          <w:spacing w:val="-1"/>
          <w:sz w:val="22"/>
          <w:szCs w:val="22"/>
          <w:lang w:val="hr-HR"/>
        </w:rPr>
        <w:t xml:space="preserve">Naručitelj će isključiti gospodarskog subjekta iz postupka nabave ako utvrdi da: </w:t>
      </w:r>
    </w:p>
    <w:p w14:paraId="52DEA52D" w14:textId="77777777" w:rsidR="00694CC7" w:rsidRPr="001D38CB" w:rsidRDefault="00694CC7" w:rsidP="00694CC7">
      <w:pPr>
        <w:pStyle w:val="Tijeloteksta"/>
        <w:spacing w:before="119"/>
        <w:ind w:right="7"/>
        <w:jc w:val="both"/>
        <w:rPr>
          <w:rFonts w:asciiTheme="minorHAnsi" w:hAnsiTheme="minorHAnsi" w:cstheme="minorHAnsi"/>
          <w:b/>
          <w:spacing w:val="-1"/>
          <w:sz w:val="22"/>
          <w:szCs w:val="22"/>
          <w:lang w:val="hr-HR"/>
        </w:rPr>
      </w:pPr>
      <w:r w:rsidRPr="001D38CB">
        <w:rPr>
          <w:rFonts w:asciiTheme="minorHAnsi" w:hAnsiTheme="minorHAnsi" w:cstheme="minorHAnsi"/>
          <w:b/>
          <w:spacing w:val="-1"/>
          <w:sz w:val="22"/>
          <w:szCs w:val="22"/>
          <w:lang w:val="hr-HR"/>
        </w:rPr>
        <w:t>gospodarski subjekt nije ispunio obveze plaćanja dospjelih poreznih obveza i obveza za mirovinsko i zdravstveno osiguranje:</w:t>
      </w:r>
    </w:p>
    <w:p w14:paraId="42738165" w14:textId="77777777" w:rsidR="00694CC7" w:rsidRPr="001D38CB" w:rsidRDefault="00694CC7" w:rsidP="00694CC7">
      <w:pPr>
        <w:pStyle w:val="Tijeloteksta"/>
        <w:widowControl w:val="0"/>
        <w:numPr>
          <w:ilvl w:val="0"/>
          <w:numId w:val="17"/>
        </w:numPr>
        <w:spacing w:before="0" w:after="0"/>
        <w:ind w:left="425" w:right="6" w:hanging="357"/>
        <w:jc w:val="both"/>
        <w:rPr>
          <w:rFonts w:asciiTheme="minorHAnsi" w:hAnsiTheme="minorHAnsi" w:cstheme="minorHAnsi"/>
          <w:b/>
          <w:spacing w:val="-1"/>
          <w:sz w:val="22"/>
          <w:szCs w:val="22"/>
          <w:lang w:val="hr-HR"/>
        </w:rPr>
      </w:pPr>
      <w:r w:rsidRPr="001D38CB">
        <w:rPr>
          <w:rFonts w:asciiTheme="minorHAnsi" w:hAnsiTheme="minorHAnsi" w:cstheme="minorHAnsi"/>
          <w:b/>
          <w:spacing w:val="-1"/>
          <w:sz w:val="22"/>
          <w:szCs w:val="22"/>
          <w:lang w:val="hr-HR"/>
        </w:rPr>
        <w:t>u Republici Hrvatskoj, ako gospodarski subjekt ima poslovni nastan u Republici Hrvatskoj, ili</w:t>
      </w:r>
    </w:p>
    <w:p w14:paraId="6437D58F" w14:textId="77777777" w:rsidR="00694CC7" w:rsidRPr="001D38CB" w:rsidRDefault="00694CC7" w:rsidP="00694CC7">
      <w:pPr>
        <w:pStyle w:val="Tijeloteksta"/>
        <w:widowControl w:val="0"/>
        <w:numPr>
          <w:ilvl w:val="0"/>
          <w:numId w:val="17"/>
        </w:numPr>
        <w:spacing w:before="0" w:after="0"/>
        <w:ind w:left="425" w:right="6" w:hanging="357"/>
        <w:jc w:val="both"/>
        <w:rPr>
          <w:rFonts w:asciiTheme="minorHAnsi" w:hAnsiTheme="minorHAnsi" w:cstheme="minorHAnsi"/>
          <w:b/>
          <w:spacing w:val="-1"/>
          <w:sz w:val="22"/>
          <w:szCs w:val="22"/>
          <w:lang w:val="hr-HR"/>
        </w:rPr>
      </w:pPr>
      <w:r w:rsidRPr="001D38CB">
        <w:rPr>
          <w:rFonts w:asciiTheme="minorHAnsi" w:hAnsiTheme="minorHAnsi" w:cstheme="minorHAnsi"/>
          <w:b/>
          <w:spacing w:val="-1"/>
          <w:sz w:val="22"/>
          <w:szCs w:val="22"/>
          <w:lang w:val="hr-HR"/>
        </w:rPr>
        <w:t>u Republici Hrvatskoj ili u državi poslovnog nastana gospodarskog subjekta, ako gospodarski subjekt nema poslovni nastan u Republici Hrvatskoj.</w:t>
      </w:r>
    </w:p>
    <w:p w14:paraId="78856524" w14:textId="1D4ADF17" w:rsidR="00A57CA5" w:rsidRDefault="00A57CA5" w:rsidP="00A57CA5">
      <w:pPr>
        <w:widowControl w:val="0"/>
        <w:spacing w:before="121" w:after="0" w:line="240" w:lineRule="auto"/>
        <w:ind w:right="7"/>
        <w:jc w:val="both"/>
        <w:rPr>
          <w:rFonts w:ascii="Calibri" w:eastAsia="Arial" w:hAnsi="Calibri" w:cs="Calibri"/>
          <w:spacing w:val="-1"/>
        </w:rPr>
      </w:pPr>
      <w:r w:rsidRPr="00041376">
        <w:rPr>
          <w:rFonts w:ascii="Calibri" w:eastAsia="Arial" w:hAnsi="Calibri" w:cs="Calibri"/>
          <w:spacing w:val="-1"/>
        </w:rPr>
        <w:t xml:space="preserve">Naručitelj </w:t>
      </w:r>
      <w:r>
        <w:rPr>
          <w:rFonts w:ascii="Calibri" w:eastAsia="Arial" w:hAnsi="Calibri" w:cs="Calibri"/>
          <w:spacing w:val="-1"/>
        </w:rPr>
        <w:t xml:space="preserve">je obvezan prije isključenja gospodarskog subjekta kod kojeg je ostvarena osnova za isključenje, zatražiti od gospodarskog subjekta da u primjerenom roku, ne kraćem od pet dana, ispuni obveze plaćanja dospjelih poreznih obveza i obveza za mirovinsko i zdravstveno osiguranje koje su jednake ili veće od 1.000,00 eura. </w:t>
      </w:r>
    </w:p>
    <w:p w14:paraId="0CE7258D" w14:textId="77777777" w:rsidR="00A57CA5" w:rsidRDefault="00A57CA5" w:rsidP="00A57CA5">
      <w:pPr>
        <w:widowControl w:val="0"/>
        <w:spacing w:before="121" w:after="0" w:line="240" w:lineRule="auto"/>
        <w:ind w:right="7"/>
        <w:jc w:val="both"/>
        <w:rPr>
          <w:rFonts w:ascii="Calibri" w:eastAsia="Arial" w:hAnsi="Calibri" w:cs="Calibri"/>
          <w:spacing w:val="-1"/>
        </w:rPr>
      </w:pPr>
    </w:p>
    <w:p w14:paraId="30860606" w14:textId="5C5D3950" w:rsidR="00A57CA5" w:rsidRDefault="00A57CA5" w:rsidP="00A57CA5">
      <w:pPr>
        <w:widowControl w:val="0"/>
        <w:spacing w:before="121" w:after="0" w:line="240" w:lineRule="auto"/>
        <w:ind w:right="7"/>
        <w:jc w:val="both"/>
        <w:rPr>
          <w:rFonts w:ascii="Calibri" w:eastAsia="Arial" w:hAnsi="Calibri" w:cs="Calibri"/>
          <w:spacing w:val="-1"/>
        </w:rPr>
      </w:pPr>
      <w:r>
        <w:rPr>
          <w:rFonts w:ascii="Calibri" w:eastAsia="Arial" w:hAnsi="Calibri" w:cs="Calibri"/>
          <w:spacing w:val="-1"/>
        </w:rPr>
        <w:t xml:space="preserve">Iznimno, naručitelj neće isključiti gospodarskog subjekta iz postupka javne nabave: </w:t>
      </w:r>
    </w:p>
    <w:p w14:paraId="20A1D60B" w14:textId="7F6CA898" w:rsidR="00A57CA5" w:rsidRDefault="00A57CA5" w:rsidP="00A57CA5">
      <w:pPr>
        <w:widowControl w:val="0"/>
        <w:spacing w:before="121" w:after="0" w:line="240" w:lineRule="auto"/>
        <w:ind w:right="7"/>
        <w:jc w:val="both"/>
        <w:rPr>
          <w:rFonts w:ascii="Calibri" w:eastAsia="Arial" w:hAnsi="Calibri" w:cs="Calibri"/>
          <w:spacing w:val="-1"/>
        </w:rPr>
      </w:pPr>
      <w:r>
        <w:rPr>
          <w:rFonts w:ascii="Calibri" w:eastAsia="Arial" w:hAnsi="Calibri" w:cs="Calibri"/>
          <w:spacing w:val="-1"/>
        </w:rPr>
        <w:t xml:space="preserve">1. ako ispuni obveze plaćanja dospjelih poreznih obveza i obveza za mirovinsko i zdravstveno osiguranje, </w:t>
      </w:r>
    </w:p>
    <w:p w14:paraId="7B9D30DF" w14:textId="77777777" w:rsidR="00A57CA5" w:rsidRDefault="00A57CA5" w:rsidP="00A57CA5">
      <w:pPr>
        <w:widowControl w:val="0"/>
        <w:spacing w:before="121" w:after="0" w:line="240" w:lineRule="auto"/>
        <w:ind w:right="7"/>
        <w:jc w:val="both"/>
        <w:rPr>
          <w:rFonts w:ascii="Calibri" w:eastAsia="Arial" w:hAnsi="Calibri" w:cs="Calibri"/>
          <w:spacing w:val="-1"/>
        </w:rPr>
      </w:pPr>
      <w:r>
        <w:rPr>
          <w:rFonts w:ascii="Calibri" w:eastAsia="Arial" w:hAnsi="Calibri" w:cs="Calibri"/>
          <w:spacing w:val="-1"/>
        </w:rPr>
        <w:t xml:space="preserve">2. ako su obveze plaćanja dospjelih poreznih obveza i obveza za mirovinsko i zdravstveno osiguranje </w:t>
      </w:r>
      <w:r>
        <w:rPr>
          <w:rFonts w:ascii="Calibri" w:eastAsia="Arial" w:hAnsi="Calibri" w:cs="Calibri"/>
          <w:spacing w:val="-1"/>
        </w:rPr>
        <w:lastRenderedPageBreak/>
        <w:t>manje od 1.000,00 eura ili</w:t>
      </w:r>
    </w:p>
    <w:p w14:paraId="5868C2C9" w14:textId="77777777" w:rsidR="00A57CA5" w:rsidRPr="00041376" w:rsidRDefault="00A57CA5" w:rsidP="00A57CA5">
      <w:pPr>
        <w:widowControl w:val="0"/>
        <w:spacing w:before="121" w:after="0" w:line="240" w:lineRule="auto"/>
        <w:ind w:right="7"/>
        <w:jc w:val="both"/>
        <w:rPr>
          <w:rFonts w:ascii="Calibri" w:eastAsia="Arial" w:hAnsi="Calibri" w:cs="Calibri"/>
          <w:spacing w:val="-1"/>
        </w:rPr>
      </w:pPr>
      <w:r>
        <w:rPr>
          <w:rFonts w:ascii="Calibri" w:eastAsia="Arial" w:hAnsi="Calibri" w:cs="Calibri"/>
          <w:spacing w:val="-1"/>
        </w:rPr>
        <w:t xml:space="preserve">3. ako mu sukladno posebnom propisu plaćanje obveza nije dopušteno ili mu je odobrena odgoda plaćanja. </w:t>
      </w:r>
    </w:p>
    <w:p w14:paraId="460588E3" w14:textId="068CDD10" w:rsidR="00A57CA5" w:rsidRPr="00011BAE" w:rsidRDefault="00A57CA5" w:rsidP="00A57CA5">
      <w:pPr>
        <w:widowControl w:val="0"/>
        <w:spacing w:before="119" w:after="0" w:line="240" w:lineRule="auto"/>
        <w:ind w:right="7"/>
        <w:jc w:val="both"/>
        <w:rPr>
          <w:rFonts w:ascii="Calibri" w:eastAsia="Arial" w:hAnsi="Calibri" w:cs="Calibri"/>
          <w:b/>
          <w:spacing w:val="-1"/>
        </w:rPr>
      </w:pPr>
      <w:r w:rsidRPr="00011BAE">
        <w:rPr>
          <w:rFonts w:ascii="Calibri" w:eastAsia="Arial" w:hAnsi="Calibri" w:cs="Calibri"/>
          <w:b/>
          <w:spacing w:val="-1"/>
        </w:rPr>
        <w:t xml:space="preserve">Za potrebe utvrđivanja okolnosti iz </w:t>
      </w:r>
      <w:r>
        <w:rPr>
          <w:rFonts w:ascii="Calibri" w:eastAsia="Arial" w:hAnsi="Calibri" w:cs="Calibri"/>
          <w:b/>
          <w:spacing w:val="-1"/>
        </w:rPr>
        <w:t xml:space="preserve">ove </w:t>
      </w:r>
      <w:r w:rsidRPr="00011BAE">
        <w:rPr>
          <w:rFonts w:ascii="Calibri" w:eastAsia="Arial" w:hAnsi="Calibri" w:cs="Calibri"/>
          <w:b/>
          <w:spacing w:val="-1"/>
        </w:rPr>
        <w:t>točke gospodarski subjekt u ponudi</w:t>
      </w:r>
      <w:r>
        <w:rPr>
          <w:rFonts w:ascii="Calibri" w:eastAsia="Arial" w:hAnsi="Calibri" w:cs="Calibri"/>
          <w:b/>
          <w:spacing w:val="-1"/>
        </w:rPr>
        <w:t xml:space="preserve"> dostavlja</w:t>
      </w:r>
      <w:r w:rsidRPr="00011BAE">
        <w:rPr>
          <w:rFonts w:ascii="Calibri" w:eastAsia="Arial" w:hAnsi="Calibri" w:cs="Calibri"/>
          <w:b/>
          <w:spacing w:val="-1"/>
        </w:rPr>
        <w:t xml:space="preserve">: </w:t>
      </w:r>
    </w:p>
    <w:p w14:paraId="3AFC7583" w14:textId="101CDC8D" w:rsidR="00A57CA5" w:rsidRPr="00011BAE" w:rsidRDefault="00A57CA5" w:rsidP="00A57CA5">
      <w:pPr>
        <w:widowControl w:val="0"/>
        <w:spacing w:before="119" w:after="0" w:line="240" w:lineRule="auto"/>
        <w:ind w:left="426" w:right="7" w:hanging="426"/>
        <w:jc w:val="both"/>
        <w:rPr>
          <w:rFonts w:ascii="Calibri" w:eastAsia="Arial" w:hAnsi="Calibri" w:cs="Calibri"/>
          <w:spacing w:val="-1"/>
        </w:rPr>
      </w:pPr>
      <w:r>
        <w:rPr>
          <w:rFonts w:ascii="Calibri" w:eastAsia="Arial" w:hAnsi="Calibri" w:cs="Calibri"/>
          <w:spacing w:val="-1"/>
        </w:rPr>
        <w:t xml:space="preserve">-     </w:t>
      </w:r>
      <w:r w:rsidRPr="00011BAE">
        <w:rPr>
          <w:rFonts w:ascii="Calibri" w:eastAsia="Arial" w:hAnsi="Calibri" w:cs="Calibri"/>
          <w:spacing w:val="-1"/>
        </w:rPr>
        <w:t>potvrdu porezne uprave ili drugog nadležnog tijela u državi poslovno</w:t>
      </w:r>
      <w:r>
        <w:rPr>
          <w:rFonts w:ascii="Calibri" w:eastAsia="Arial" w:hAnsi="Calibri" w:cs="Calibri"/>
          <w:spacing w:val="-1"/>
        </w:rPr>
        <w:t>g nastana gospodarskog         subjekta</w:t>
      </w:r>
      <w:r w:rsidRPr="00011BAE">
        <w:rPr>
          <w:rFonts w:ascii="Calibri" w:eastAsia="Arial" w:hAnsi="Calibri" w:cs="Calibri"/>
          <w:spacing w:val="-1"/>
        </w:rPr>
        <w:t xml:space="preserve"> kojom se dokazuje da ne postoje navedene osnove za isključenje.</w:t>
      </w:r>
    </w:p>
    <w:p w14:paraId="0234EEF2" w14:textId="77777777" w:rsidR="00A57CA5" w:rsidRPr="00011BAE" w:rsidRDefault="00A57CA5" w:rsidP="00A57CA5">
      <w:pPr>
        <w:widowControl w:val="0"/>
        <w:spacing w:before="119" w:after="0" w:line="240" w:lineRule="auto"/>
        <w:ind w:right="7"/>
        <w:jc w:val="both"/>
        <w:rPr>
          <w:rFonts w:ascii="Calibri" w:eastAsia="Arial" w:hAnsi="Calibri" w:cs="Calibri"/>
          <w:spacing w:val="-1"/>
        </w:rPr>
      </w:pPr>
      <w:r w:rsidRPr="00011BAE">
        <w:rPr>
          <w:rFonts w:ascii="Calibri" w:eastAsia="Arial" w:hAnsi="Calibri" w:cs="Calibri"/>
          <w:spacing w:val="-1"/>
        </w:rPr>
        <w:t>Ako se u državi poslovnog nastana gospodarskog subjekta, ne izdaju gore navedeni dokumenti, gospodarski subjekt dostavlja:</w:t>
      </w:r>
    </w:p>
    <w:p w14:paraId="43BF70E9" w14:textId="77777777" w:rsidR="00A57CA5" w:rsidRDefault="00A57CA5" w:rsidP="00A57CA5">
      <w:pPr>
        <w:widowControl w:val="0"/>
        <w:numPr>
          <w:ilvl w:val="0"/>
          <w:numId w:val="18"/>
        </w:numPr>
        <w:spacing w:before="119" w:after="0" w:line="240" w:lineRule="auto"/>
        <w:ind w:left="426" w:right="7"/>
        <w:jc w:val="both"/>
        <w:rPr>
          <w:rFonts w:ascii="Calibri" w:eastAsia="Arial" w:hAnsi="Calibri" w:cs="Calibri"/>
          <w:spacing w:val="-1"/>
        </w:rPr>
      </w:pPr>
      <w:r w:rsidRPr="00011BAE">
        <w:rPr>
          <w:rFonts w:ascii="Calibri" w:eastAsia="Arial" w:hAnsi="Calibri" w:cs="Calibri"/>
          <w:spacing w:val="-1"/>
        </w:rPr>
        <w:t>izjavu pod prisegom ili, ako izjava pod prisegom prema pravu dotične države ne postoji, izjavu davatelja s ovjerenim potpisom kod nadležne sudske ili upravne vlasti, javnog bilježnika ili strukovnog ili trgovinskog tijela u državi poslovnog nastana gospodarskog subjekta</w:t>
      </w:r>
      <w:r>
        <w:rPr>
          <w:rFonts w:ascii="Calibri" w:eastAsia="Arial" w:hAnsi="Calibri" w:cs="Calibri"/>
          <w:spacing w:val="-1"/>
        </w:rPr>
        <w:t xml:space="preserve">. </w:t>
      </w:r>
    </w:p>
    <w:p w14:paraId="60BBE5DF" w14:textId="77777777" w:rsidR="0025630B" w:rsidRPr="00E368C5" w:rsidRDefault="0025630B" w:rsidP="0025630B">
      <w:pPr>
        <w:pStyle w:val="Tijeloteksta"/>
        <w:widowControl w:val="0"/>
        <w:spacing w:before="119" w:after="0"/>
        <w:ind w:right="7"/>
        <w:jc w:val="both"/>
        <w:rPr>
          <w:rFonts w:asciiTheme="minorHAnsi" w:hAnsiTheme="minorHAnsi" w:cstheme="minorHAnsi"/>
          <w:spacing w:val="-1"/>
          <w:sz w:val="22"/>
          <w:szCs w:val="22"/>
          <w:lang w:val="hr-HR"/>
        </w:rPr>
      </w:pPr>
      <w:r w:rsidRPr="001D38CB">
        <w:rPr>
          <w:rFonts w:asciiTheme="minorHAnsi" w:hAnsiTheme="minorHAnsi" w:cstheme="minorHAnsi"/>
          <w:spacing w:val="-1"/>
          <w:sz w:val="22"/>
          <w:szCs w:val="22"/>
          <w:lang w:val="hr-HR"/>
        </w:rPr>
        <w:t xml:space="preserve">U slučaju zajednice ponuditelja, okolnosti iz ove točke utvrđuju se za sve članove zajednice pojedinačno kao i za sve podugovaratelje u slučaju da gospodarski subjekt namjerava dio ugovora dati u podugovor jednom ili više ponuditelja. </w:t>
      </w:r>
    </w:p>
    <w:p w14:paraId="4FFB31DE" w14:textId="77777777" w:rsidR="001B587F" w:rsidRPr="00270C3C" w:rsidRDefault="001B587F" w:rsidP="00D95590">
      <w:pPr>
        <w:jc w:val="both"/>
        <w:rPr>
          <w:rStyle w:val="Naglaeno"/>
          <w:rFonts w:cstheme="minorHAnsi"/>
          <w:b w:val="0"/>
        </w:rPr>
      </w:pPr>
    </w:p>
    <w:p w14:paraId="4399E418" w14:textId="312106AE" w:rsidR="00D95590" w:rsidRPr="00C3678C" w:rsidRDefault="00D95590" w:rsidP="004B3F6E">
      <w:pPr>
        <w:pStyle w:val="Odlomakpopisa"/>
        <w:numPr>
          <w:ilvl w:val="0"/>
          <w:numId w:val="1"/>
        </w:numPr>
        <w:jc w:val="both"/>
        <w:rPr>
          <w:rStyle w:val="Naglaeno"/>
          <w:rFonts w:asciiTheme="minorHAnsi" w:hAnsiTheme="minorHAnsi" w:cstheme="minorHAnsi"/>
          <w:bCs/>
          <w:sz w:val="24"/>
          <w:szCs w:val="24"/>
        </w:rPr>
      </w:pPr>
      <w:r w:rsidRPr="00C3678C">
        <w:rPr>
          <w:rStyle w:val="Naglaeno"/>
          <w:rFonts w:asciiTheme="minorHAnsi" w:hAnsiTheme="minorHAnsi" w:cstheme="minorHAnsi"/>
          <w:bCs/>
          <w:sz w:val="24"/>
          <w:szCs w:val="24"/>
        </w:rPr>
        <w:t>UVJETI SPOSOBNOSTI I KRITERIJI ODABIRA</w:t>
      </w:r>
      <w:r w:rsidR="00C3678C" w:rsidRPr="00C3678C">
        <w:rPr>
          <w:rStyle w:val="Naglaeno"/>
          <w:rFonts w:asciiTheme="minorHAnsi" w:hAnsiTheme="minorHAnsi" w:cstheme="minorHAnsi"/>
          <w:bCs/>
          <w:sz w:val="24"/>
          <w:szCs w:val="24"/>
        </w:rPr>
        <w:t xml:space="preserve"> </w:t>
      </w:r>
    </w:p>
    <w:p w14:paraId="575171AB" w14:textId="2D69BE8F" w:rsidR="00E368C5" w:rsidRPr="00270C3C" w:rsidRDefault="00D95590" w:rsidP="00D95590">
      <w:pPr>
        <w:jc w:val="both"/>
        <w:rPr>
          <w:rStyle w:val="Naglaeno"/>
          <w:rFonts w:cstheme="minorHAnsi"/>
          <w:b w:val="0"/>
        </w:rPr>
      </w:pPr>
      <w:r w:rsidRPr="00270C3C">
        <w:rPr>
          <w:rStyle w:val="Naglaeno"/>
          <w:rFonts w:cstheme="minorHAnsi"/>
          <w:b w:val="0"/>
        </w:rPr>
        <w:t>Ponuditelj treba ispunjavati sljedeće kriterije odabira:</w:t>
      </w:r>
    </w:p>
    <w:p w14:paraId="7E0642C0" w14:textId="3FB1B96E" w:rsidR="00E368C5" w:rsidRPr="00E368C5" w:rsidRDefault="00E368C5" w:rsidP="00E368C5">
      <w:pPr>
        <w:pStyle w:val="Tijeloteksta"/>
        <w:widowControl w:val="0"/>
        <w:numPr>
          <w:ilvl w:val="1"/>
          <w:numId w:val="1"/>
        </w:numPr>
        <w:spacing w:before="119"/>
        <w:ind w:right="7"/>
        <w:jc w:val="both"/>
        <w:rPr>
          <w:rFonts w:asciiTheme="minorHAnsi" w:hAnsiTheme="minorHAnsi" w:cstheme="minorHAnsi"/>
          <w:b/>
          <w:bCs/>
          <w:spacing w:val="-1"/>
          <w:sz w:val="22"/>
          <w:szCs w:val="22"/>
          <w:u w:val="single"/>
          <w:lang w:val="hr-HR"/>
        </w:rPr>
      </w:pPr>
      <w:r w:rsidRPr="00E368C5">
        <w:rPr>
          <w:rFonts w:asciiTheme="minorHAnsi" w:hAnsiTheme="minorHAnsi" w:cstheme="minorHAnsi"/>
          <w:b/>
          <w:bCs/>
          <w:spacing w:val="-1"/>
          <w:sz w:val="22"/>
          <w:szCs w:val="22"/>
          <w:u w:val="single"/>
          <w:lang w:val="hr-HR"/>
        </w:rPr>
        <w:t>Sposobnost za obavljanje profesionalne djelatnosti</w:t>
      </w:r>
    </w:p>
    <w:p w14:paraId="12312F86" w14:textId="4A641F01" w:rsidR="00E368C5" w:rsidRPr="00270C3C" w:rsidRDefault="00E368C5" w:rsidP="004D5FD1">
      <w:pPr>
        <w:jc w:val="both"/>
      </w:pPr>
      <w:r w:rsidRPr="00270C3C">
        <w:t>Sposobnost za obavljanje profesionalne djelatnosti gospodarski subjekt dokazuje izvatkom iz sudskog, obrtnog, strukovnog ili drugog odgovarajućeg registra koji se vodi u državi članici njegova poslovnog nastana.</w:t>
      </w:r>
    </w:p>
    <w:p w14:paraId="03F8DC22" w14:textId="0A883119" w:rsidR="00E368C5" w:rsidRDefault="00E368C5" w:rsidP="004D5FD1">
      <w:pPr>
        <w:jc w:val="both"/>
      </w:pPr>
      <w:r w:rsidRPr="00270C3C">
        <w:t>Za potrebe utvrđivanja navedenih okolnost</w:t>
      </w:r>
      <w:r>
        <w:t xml:space="preserve">i </w:t>
      </w:r>
      <w:r w:rsidRPr="00E368C5">
        <w:rPr>
          <w:u w:val="single"/>
        </w:rPr>
        <w:t>ponuditelj</w:t>
      </w:r>
      <w:r w:rsidR="008D495E">
        <w:rPr>
          <w:u w:val="single"/>
        </w:rPr>
        <w:t xml:space="preserve"> u ponudi</w:t>
      </w:r>
      <w:r w:rsidRPr="00E368C5">
        <w:rPr>
          <w:u w:val="single"/>
        </w:rPr>
        <w:t xml:space="preserve"> dostavlja:</w:t>
      </w:r>
    </w:p>
    <w:p w14:paraId="45B80AE8" w14:textId="689DFEB4" w:rsidR="00E368C5" w:rsidRPr="00E368C5" w:rsidRDefault="00E368C5" w:rsidP="004D5FD1">
      <w:pPr>
        <w:pStyle w:val="Odlomakpopisa"/>
        <w:numPr>
          <w:ilvl w:val="0"/>
          <w:numId w:val="18"/>
        </w:numPr>
        <w:ind w:left="426" w:hanging="284"/>
        <w:jc w:val="both"/>
        <w:rPr>
          <w:lang w:val="hr-HR"/>
        </w:rPr>
      </w:pPr>
      <w:r w:rsidRPr="00E368C5">
        <w:rPr>
          <w:lang w:val="hr-HR"/>
        </w:rPr>
        <w:t>Izvadak iz sudskog, obrtnog, strukovnog ili drugog odgovarajućeg registra koji se vodi u državi članici njegova poslovnog nastana.</w:t>
      </w:r>
    </w:p>
    <w:p w14:paraId="2AAB9395" w14:textId="30EF7DF1" w:rsidR="001C6E30" w:rsidRDefault="00E368C5" w:rsidP="004D5FD1">
      <w:pPr>
        <w:spacing w:before="240"/>
        <w:jc w:val="both"/>
        <w:rPr>
          <w:spacing w:val="-1"/>
        </w:rPr>
      </w:pPr>
      <w:r w:rsidRPr="001D38CB">
        <w:rPr>
          <w:spacing w:val="-1"/>
        </w:rPr>
        <w:t xml:space="preserve">U slučaju zajednice </w:t>
      </w:r>
      <w:r>
        <w:rPr>
          <w:spacing w:val="-1"/>
        </w:rPr>
        <w:t>gospodarskih subjekata svi članovi zajednice gospodarskih subjekata obvezni su pojedinačno dokazati svoju sposobnosti iz ove točke.</w:t>
      </w:r>
      <w:r w:rsidRPr="001D38CB">
        <w:rPr>
          <w:spacing w:val="-1"/>
        </w:rPr>
        <w:t xml:space="preserve"> </w:t>
      </w:r>
      <w:r>
        <w:rPr>
          <w:spacing w:val="-1"/>
        </w:rPr>
        <w:t>Sposobnost iz ove točke potrebno je dokazati i za svakog podugovaratelja.</w:t>
      </w:r>
    </w:p>
    <w:p w14:paraId="4BD0C9E0" w14:textId="77777777" w:rsidR="001C6E30" w:rsidRPr="00E368C5" w:rsidRDefault="001C6E30" w:rsidP="001C6E30">
      <w:pPr>
        <w:spacing w:before="240"/>
        <w:rPr>
          <w:spacing w:val="-1"/>
        </w:rPr>
      </w:pPr>
    </w:p>
    <w:p w14:paraId="439ED366" w14:textId="4A2F6045" w:rsidR="00E368C5" w:rsidRPr="00E368C5" w:rsidRDefault="00E368C5" w:rsidP="001C6E30">
      <w:pPr>
        <w:pStyle w:val="Tijeloteksta"/>
        <w:widowControl w:val="0"/>
        <w:numPr>
          <w:ilvl w:val="1"/>
          <w:numId w:val="1"/>
        </w:numPr>
        <w:spacing w:before="119"/>
        <w:ind w:right="7"/>
        <w:jc w:val="both"/>
        <w:rPr>
          <w:rFonts w:asciiTheme="minorHAnsi" w:hAnsiTheme="minorHAnsi" w:cstheme="minorHAnsi"/>
          <w:b/>
          <w:bCs/>
          <w:spacing w:val="-1"/>
          <w:sz w:val="22"/>
          <w:szCs w:val="22"/>
          <w:u w:val="single"/>
          <w:lang w:val="hr-HR"/>
        </w:rPr>
      </w:pPr>
      <w:r w:rsidRPr="00E368C5">
        <w:rPr>
          <w:rFonts w:asciiTheme="minorHAnsi" w:hAnsiTheme="minorHAnsi" w:cstheme="minorHAnsi"/>
          <w:b/>
          <w:bCs/>
          <w:spacing w:val="-1"/>
          <w:sz w:val="22"/>
          <w:szCs w:val="22"/>
          <w:u w:val="single"/>
          <w:lang w:val="hr-HR"/>
        </w:rPr>
        <w:t>Tehnička i stručna sposobnost</w:t>
      </w:r>
    </w:p>
    <w:p w14:paraId="0F99556D" w14:textId="0987A235" w:rsidR="00B60EC5" w:rsidRPr="00BA7367" w:rsidRDefault="00417651" w:rsidP="002F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lang w:val="pl-PL" w:eastAsia="hr-HR"/>
        </w:rPr>
      </w:pPr>
      <w:r w:rsidRPr="00BA7367">
        <w:rPr>
          <w:rFonts w:eastAsia="Times New Roman" w:cstheme="minorHAnsi"/>
          <w:color w:val="202124"/>
          <w:lang w:eastAsia="hr-HR"/>
        </w:rPr>
        <w:t xml:space="preserve">Naručitelj je odredio uvjete tehničke i stručne sposobnosti kojima se osigurava da gospodarski subjekt ima potrebne ljudske i tehničke resurse te dovoljnu razinu iskustva potrebnog za izvršenje ugovora o nabavi na odgovarajućoj razini kvalitete. </w:t>
      </w:r>
      <w:r w:rsidRPr="00BA7367">
        <w:rPr>
          <w:rFonts w:eastAsia="Times New Roman" w:cstheme="minorHAnsi"/>
          <w:color w:val="202124"/>
          <w:lang w:val="pl-PL" w:eastAsia="hr-HR"/>
        </w:rPr>
        <w:t>Minimalne razine tehničke i stručne sposobnosti koje se zahtijevaju vezane su uz predmet nabave i razmjerne su predmetu nabave.</w:t>
      </w:r>
    </w:p>
    <w:p w14:paraId="590D0C28" w14:textId="77777777" w:rsidR="00417651" w:rsidRPr="00BA7367" w:rsidRDefault="00417651" w:rsidP="002F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lang w:val="pl-PL" w:eastAsia="hr-HR"/>
        </w:rPr>
      </w:pPr>
    </w:p>
    <w:p w14:paraId="6498332B" w14:textId="54211AF2" w:rsidR="00417651" w:rsidRPr="00BA7367" w:rsidRDefault="00417651" w:rsidP="002F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lang w:val="pl-PL" w:eastAsia="hr-HR"/>
        </w:rPr>
      </w:pPr>
      <w:r w:rsidRPr="00BA7367">
        <w:rPr>
          <w:rFonts w:eastAsia="Times New Roman" w:cstheme="minorHAnsi"/>
          <w:color w:val="202124"/>
          <w:lang w:val="pl-PL" w:eastAsia="hr-HR"/>
        </w:rPr>
        <w:t>Gospodarski subjekt mora dokazati da je u godini u kojoj je započeo postupak jednostavne nabave i tijekom pet godina koje prethode toj godini (202</w:t>
      </w:r>
      <w:r w:rsidR="00777516">
        <w:rPr>
          <w:rFonts w:eastAsia="Times New Roman" w:cstheme="minorHAnsi"/>
          <w:color w:val="202124"/>
          <w:lang w:val="pl-PL" w:eastAsia="hr-HR"/>
        </w:rPr>
        <w:t>5</w:t>
      </w:r>
      <w:r w:rsidRPr="00BA7367">
        <w:rPr>
          <w:rFonts w:eastAsia="Times New Roman" w:cstheme="minorHAnsi"/>
          <w:color w:val="202124"/>
          <w:lang w:val="pl-PL" w:eastAsia="hr-HR"/>
        </w:rPr>
        <w:t>., 202</w:t>
      </w:r>
      <w:r w:rsidR="00777516">
        <w:rPr>
          <w:rFonts w:eastAsia="Times New Roman" w:cstheme="minorHAnsi"/>
          <w:color w:val="202124"/>
          <w:lang w:val="pl-PL" w:eastAsia="hr-HR"/>
        </w:rPr>
        <w:t>4</w:t>
      </w:r>
      <w:r w:rsidRPr="00BA7367">
        <w:rPr>
          <w:rFonts w:eastAsia="Times New Roman" w:cstheme="minorHAnsi"/>
          <w:color w:val="202124"/>
          <w:lang w:val="pl-PL" w:eastAsia="hr-HR"/>
        </w:rPr>
        <w:t>., 202</w:t>
      </w:r>
      <w:r w:rsidR="00777516">
        <w:rPr>
          <w:rFonts w:eastAsia="Times New Roman" w:cstheme="minorHAnsi"/>
          <w:color w:val="202124"/>
          <w:lang w:val="pl-PL" w:eastAsia="hr-HR"/>
        </w:rPr>
        <w:t>3</w:t>
      </w:r>
      <w:r w:rsidRPr="00BA7367">
        <w:rPr>
          <w:rFonts w:eastAsia="Times New Roman" w:cstheme="minorHAnsi"/>
          <w:color w:val="202124"/>
          <w:lang w:val="pl-PL" w:eastAsia="hr-HR"/>
        </w:rPr>
        <w:t>., 202</w:t>
      </w:r>
      <w:r w:rsidR="00777516">
        <w:rPr>
          <w:rFonts w:eastAsia="Times New Roman" w:cstheme="minorHAnsi"/>
          <w:color w:val="202124"/>
          <w:lang w:val="pl-PL" w:eastAsia="hr-HR"/>
        </w:rPr>
        <w:t>2</w:t>
      </w:r>
      <w:r w:rsidRPr="00BA7367">
        <w:rPr>
          <w:rFonts w:eastAsia="Times New Roman" w:cstheme="minorHAnsi"/>
          <w:color w:val="202124"/>
          <w:lang w:val="pl-PL" w:eastAsia="hr-HR"/>
        </w:rPr>
        <w:t>., 20</w:t>
      </w:r>
      <w:r w:rsidR="00777516">
        <w:rPr>
          <w:rFonts w:eastAsia="Times New Roman" w:cstheme="minorHAnsi"/>
          <w:color w:val="202124"/>
          <w:lang w:val="pl-PL" w:eastAsia="hr-HR"/>
        </w:rPr>
        <w:t>21</w:t>
      </w:r>
      <w:r w:rsidRPr="00BA7367">
        <w:rPr>
          <w:rFonts w:eastAsia="Times New Roman" w:cstheme="minorHAnsi"/>
          <w:color w:val="202124"/>
          <w:lang w:val="pl-PL" w:eastAsia="hr-HR"/>
        </w:rPr>
        <w:t>. godina) uredno iz</w:t>
      </w:r>
      <w:r w:rsidR="00777516">
        <w:rPr>
          <w:rFonts w:eastAsia="Times New Roman" w:cstheme="minorHAnsi"/>
          <w:color w:val="202124"/>
          <w:lang w:val="pl-PL" w:eastAsia="hr-HR"/>
        </w:rPr>
        <w:t>veo</w:t>
      </w:r>
      <w:r w:rsidRPr="00BA7367">
        <w:rPr>
          <w:rFonts w:eastAsia="Times New Roman" w:cstheme="minorHAnsi"/>
          <w:color w:val="202124"/>
          <w:lang w:val="pl-PL" w:eastAsia="hr-HR"/>
        </w:rPr>
        <w:t xml:space="preserve"> radove iste ili slične predmetu nabave, najmanje u visini procijenjene vrijednosti nabave bez PDV-a</w:t>
      </w:r>
      <w:r w:rsidR="00B63DA3">
        <w:rPr>
          <w:rFonts w:eastAsia="Times New Roman" w:cstheme="minorHAnsi"/>
          <w:color w:val="202124"/>
          <w:lang w:val="pl-PL" w:eastAsia="hr-HR"/>
        </w:rPr>
        <w:t xml:space="preserve"> (</w:t>
      </w:r>
      <w:r w:rsidR="00B54717">
        <w:rPr>
          <w:rFonts w:eastAsia="Times New Roman" w:cstheme="minorHAnsi"/>
          <w:color w:val="202124"/>
          <w:lang w:val="pl-PL" w:eastAsia="hr-HR"/>
        </w:rPr>
        <w:t>37.281</w:t>
      </w:r>
      <w:r w:rsidRPr="00BA7367">
        <w:rPr>
          <w:rFonts w:eastAsia="Times New Roman" w:cstheme="minorHAnsi"/>
          <w:color w:val="202124"/>
          <w:lang w:val="pl-PL" w:eastAsia="hr-HR"/>
        </w:rPr>
        <w:t>,</w:t>
      </w:r>
      <w:r w:rsidR="00B54717">
        <w:rPr>
          <w:rFonts w:eastAsia="Times New Roman" w:cstheme="minorHAnsi"/>
          <w:color w:val="202124"/>
          <w:lang w:val="pl-PL" w:eastAsia="hr-HR"/>
        </w:rPr>
        <w:t>9</w:t>
      </w:r>
      <w:r w:rsidRPr="00BA7367">
        <w:rPr>
          <w:rFonts w:eastAsia="Times New Roman" w:cstheme="minorHAnsi"/>
          <w:color w:val="202124"/>
          <w:lang w:val="pl-PL" w:eastAsia="hr-HR"/>
        </w:rPr>
        <w:t>0 EUR</w:t>
      </w:r>
      <w:r w:rsidR="00B63DA3">
        <w:rPr>
          <w:rFonts w:eastAsia="Times New Roman" w:cstheme="minorHAnsi"/>
          <w:color w:val="202124"/>
          <w:lang w:val="pl-PL" w:eastAsia="hr-HR"/>
        </w:rPr>
        <w:t>)</w:t>
      </w:r>
      <w:r w:rsidRPr="00BA7367">
        <w:rPr>
          <w:rFonts w:eastAsia="Times New Roman" w:cstheme="minorHAnsi"/>
          <w:color w:val="202124"/>
          <w:lang w:val="pl-PL" w:eastAsia="hr-HR"/>
        </w:rPr>
        <w:t>.</w:t>
      </w:r>
    </w:p>
    <w:p w14:paraId="7B864F74" w14:textId="77777777" w:rsidR="00417651" w:rsidRPr="00BA7367" w:rsidRDefault="00417651" w:rsidP="002F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lang w:val="pl-PL" w:eastAsia="hr-HR"/>
        </w:rPr>
      </w:pPr>
    </w:p>
    <w:p w14:paraId="395CD063" w14:textId="5A16C07B" w:rsidR="00E368C5" w:rsidRDefault="00417651" w:rsidP="002F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lang w:eastAsia="hr-HR"/>
        </w:rPr>
      </w:pPr>
      <w:r w:rsidRPr="00E368C5">
        <w:rPr>
          <w:rFonts w:eastAsia="Times New Roman" w:cstheme="minorHAnsi"/>
          <w:color w:val="202124"/>
          <w:lang w:eastAsia="hr-HR"/>
        </w:rPr>
        <w:t xml:space="preserve">Za potrebe utvrđivanja okolnosti </w:t>
      </w:r>
      <w:r w:rsidR="00C3678C" w:rsidRPr="00E368C5">
        <w:rPr>
          <w:rFonts w:eastAsia="Times New Roman" w:cstheme="minorHAnsi"/>
          <w:color w:val="202124"/>
          <w:lang w:eastAsia="hr-HR"/>
        </w:rPr>
        <w:t xml:space="preserve">iz </w:t>
      </w:r>
      <w:r w:rsidR="00E368C5">
        <w:rPr>
          <w:rFonts w:eastAsia="Times New Roman" w:cstheme="minorHAnsi"/>
          <w:color w:val="202124"/>
          <w:lang w:eastAsia="hr-HR"/>
        </w:rPr>
        <w:t>ove točke Poziva</w:t>
      </w:r>
      <w:r w:rsidR="00C3678C" w:rsidRPr="00E368C5">
        <w:rPr>
          <w:rFonts w:eastAsia="Times New Roman" w:cstheme="minorHAnsi"/>
          <w:color w:val="202124"/>
          <w:lang w:eastAsia="hr-HR"/>
        </w:rPr>
        <w:t xml:space="preserve"> </w:t>
      </w:r>
      <w:r w:rsidR="00C3678C" w:rsidRPr="00E368C5">
        <w:rPr>
          <w:rFonts w:eastAsia="Times New Roman" w:cstheme="minorHAnsi"/>
          <w:color w:val="202124"/>
          <w:u w:val="single"/>
          <w:lang w:eastAsia="hr-HR"/>
        </w:rPr>
        <w:t>gospodarski subjekt mora</w:t>
      </w:r>
      <w:r w:rsidR="008D495E">
        <w:rPr>
          <w:rFonts w:eastAsia="Times New Roman" w:cstheme="minorHAnsi"/>
          <w:color w:val="202124"/>
          <w:u w:val="single"/>
          <w:lang w:eastAsia="hr-HR"/>
        </w:rPr>
        <w:t xml:space="preserve"> u ponudi</w:t>
      </w:r>
      <w:r w:rsidR="00C3678C" w:rsidRPr="00E368C5">
        <w:rPr>
          <w:rFonts w:eastAsia="Times New Roman" w:cstheme="minorHAnsi"/>
          <w:color w:val="202124"/>
          <w:u w:val="single"/>
          <w:lang w:eastAsia="hr-HR"/>
        </w:rPr>
        <w:t xml:space="preserve"> dostaviti</w:t>
      </w:r>
      <w:r w:rsidR="00E368C5" w:rsidRPr="00E368C5">
        <w:rPr>
          <w:rFonts w:eastAsia="Times New Roman" w:cstheme="minorHAnsi"/>
          <w:color w:val="202124"/>
          <w:u w:val="single"/>
          <w:lang w:eastAsia="hr-HR"/>
        </w:rPr>
        <w:t>:</w:t>
      </w:r>
    </w:p>
    <w:p w14:paraId="6AA3150A" w14:textId="4C9086A0" w:rsidR="00417651" w:rsidRPr="00E368C5" w:rsidRDefault="00E368C5" w:rsidP="00E368C5">
      <w:pPr>
        <w:pStyle w:val="Odlomakpopisa"/>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eastAsia="Times New Roman" w:cstheme="minorHAnsi"/>
          <w:color w:val="202124"/>
          <w:lang w:val="hr-HR" w:eastAsia="hr-HR"/>
        </w:rPr>
      </w:pPr>
      <w:r w:rsidRPr="00E368C5">
        <w:rPr>
          <w:rFonts w:eastAsia="Times New Roman" w:cstheme="minorHAnsi"/>
          <w:color w:val="202124"/>
          <w:lang w:val="hr-HR" w:eastAsia="hr-HR"/>
        </w:rPr>
        <w:lastRenderedPageBreak/>
        <w:t>Popis radova izv</w:t>
      </w:r>
      <w:r>
        <w:rPr>
          <w:rFonts w:eastAsia="Times New Roman" w:cstheme="minorHAnsi"/>
          <w:color w:val="202124"/>
          <w:lang w:val="hr-HR" w:eastAsia="hr-HR"/>
        </w:rPr>
        <w:t>e</w:t>
      </w:r>
      <w:r w:rsidRPr="00E368C5">
        <w:rPr>
          <w:rFonts w:eastAsia="Times New Roman" w:cstheme="minorHAnsi"/>
          <w:color w:val="202124"/>
          <w:lang w:val="hr-HR" w:eastAsia="hr-HR"/>
        </w:rPr>
        <w:t>denih u godini</w:t>
      </w:r>
      <w:r w:rsidR="00C3678C" w:rsidRPr="00E368C5">
        <w:rPr>
          <w:rFonts w:eastAsia="Times New Roman" w:cstheme="minorHAnsi"/>
          <w:color w:val="202124"/>
          <w:lang w:val="hr-HR" w:eastAsia="hr-HR"/>
        </w:rPr>
        <w:t xml:space="preserve"> u kojoj je započeo postupak jednostavne nabave i tijekom pet godina koje prethode toj godini s potvrdama druge ugovorne strane o urednom izvođenju i ishodu najvažnijih radova koje je ponuditelj naveo u Popisu radova.</w:t>
      </w:r>
    </w:p>
    <w:p w14:paraId="293A177A" w14:textId="77777777" w:rsidR="00C3678C" w:rsidRPr="00E368C5" w:rsidRDefault="00C3678C" w:rsidP="002F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lang w:eastAsia="hr-HR"/>
        </w:rPr>
      </w:pPr>
    </w:p>
    <w:p w14:paraId="38FE15E5" w14:textId="17FC2533" w:rsidR="00E368C5" w:rsidRPr="00E368C5" w:rsidRDefault="00C3678C" w:rsidP="00C36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lang w:eastAsia="hr-HR"/>
        </w:rPr>
      </w:pPr>
      <w:r w:rsidRPr="00E368C5">
        <w:rPr>
          <w:rFonts w:eastAsia="Times New Roman" w:cstheme="minorHAnsi"/>
          <w:color w:val="202124"/>
          <w:lang w:eastAsia="hr-HR"/>
        </w:rPr>
        <w:t>Popis istih ili sličnih radova mora sadržavati:</w:t>
      </w:r>
    </w:p>
    <w:p w14:paraId="09C82E00" w14:textId="06A5006E" w:rsidR="00C3678C" w:rsidRPr="00BA7367" w:rsidRDefault="00C3678C" w:rsidP="00322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425"/>
        <w:jc w:val="both"/>
        <w:rPr>
          <w:rFonts w:eastAsia="Times New Roman" w:cstheme="minorHAnsi"/>
          <w:color w:val="202124"/>
          <w:lang w:val="pl-PL" w:eastAsia="hr-HR"/>
        </w:rPr>
      </w:pPr>
      <w:r w:rsidRPr="00BA7367">
        <w:rPr>
          <w:rFonts w:eastAsia="Times New Roman" w:cstheme="minorHAnsi"/>
          <w:color w:val="202124"/>
          <w:lang w:val="pl-PL" w:eastAsia="hr-HR"/>
        </w:rPr>
        <w:t>-</w:t>
      </w:r>
      <w:r w:rsidR="003222E0">
        <w:rPr>
          <w:rFonts w:eastAsia="Times New Roman" w:cstheme="minorHAnsi"/>
          <w:color w:val="202124"/>
          <w:lang w:val="pl-PL" w:eastAsia="hr-HR"/>
        </w:rPr>
        <w:t xml:space="preserve"> </w:t>
      </w:r>
      <w:r w:rsidRPr="00BA7367">
        <w:rPr>
          <w:rFonts w:eastAsia="Times New Roman" w:cstheme="minorHAnsi"/>
          <w:color w:val="202124"/>
          <w:lang w:val="pl-PL" w:eastAsia="hr-HR"/>
        </w:rPr>
        <w:t xml:space="preserve">Naziv i sjedište druge ugovorne strane, </w:t>
      </w:r>
    </w:p>
    <w:p w14:paraId="55BCCFE2" w14:textId="22C013F6" w:rsidR="003222E0" w:rsidRPr="00BA7367" w:rsidRDefault="00C3678C" w:rsidP="00322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42"/>
        <w:jc w:val="both"/>
        <w:rPr>
          <w:rFonts w:eastAsia="Times New Roman" w:cstheme="minorHAnsi"/>
          <w:color w:val="202124"/>
          <w:lang w:val="pl-PL" w:eastAsia="hr-HR"/>
        </w:rPr>
      </w:pPr>
      <w:r w:rsidRPr="00BA7367">
        <w:rPr>
          <w:rFonts w:eastAsia="Times New Roman" w:cstheme="minorHAnsi"/>
          <w:color w:val="202124"/>
          <w:lang w:val="pl-PL" w:eastAsia="hr-HR"/>
        </w:rPr>
        <w:t>-</w:t>
      </w:r>
      <w:r w:rsidRPr="00BA7367">
        <w:rPr>
          <w:rFonts w:eastAsia="Times New Roman" w:cstheme="minorHAnsi"/>
          <w:color w:val="202124"/>
          <w:lang w:val="pl-PL" w:eastAsia="hr-HR"/>
        </w:rPr>
        <w:tab/>
        <w:t xml:space="preserve">opis radova, </w:t>
      </w:r>
    </w:p>
    <w:p w14:paraId="1B144322" w14:textId="77777777" w:rsidR="00C3678C" w:rsidRPr="00BA7367" w:rsidRDefault="00C3678C" w:rsidP="00322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42"/>
        <w:jc w:val="both"/>
        <w:rPr>
          <w:rFonts w:eastAsia="Times New Roman" w:cstheme="minorHAnsi"/>
          <w:color w:val="202124"/>
          <w:lang w:val="pl-PL" w:eastAsia="hr-HR"/>
        </w:rPr>
      </w:pPr>
      <w:r w:rsidRPr="00BA7367">
        <w:rPr>
          <w:rFonts w:eastAsia="Times New Roman" w:cstheme="minorHAnsi"/>
          <w:color w:val="202124"/>
          <w:lang w:val="pl-PL" w:eastAsia="hr-HR"/>
        </w:rPr>
        <w:t>-</w:t>
      </w:r>
      <w:r w:rsidRPr="00BA7367">
        <w:rPr>
          <w:rFonts w:eastAsia="Times New Roman" w:cstheme="minorHAnsi"/>
          <w:color w:val="202124"/>
          <w:lang w:val="pl-PL" w:eastAsia="hr-HR"/>
        </w:rPr>
        <w:tab/>
        <w:t xml:space="preserve">vrijednost izvedenih radova po ugovoru bez PDV-a, </w:t>
      </w:r>
    </w:p>
    <w:p w14:paraId="73603329" w14:textId="77777777" w:rsidR="00C3678C" w:rsidRPr="00BA7367" w:rsidRDefault="00C3678C" w:rsidP="00322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42"/>
        <w:jc w:val="both"/>
        <w:rPr>
          <w:rFonts w:eastAsia="Times New Roman" w:cstheme="minorHAnsi"/>
          <w:color w:val="202124"/>
          <w:lang w:val="pl-PL" w:eastAsia="hr-HR"/>
        </w:rPr>
      </w:pPr>
      <w:r w:rsidRPr="00BA7367">
        <w:rPr>
          <w:rFonts w:eastAsia="Times New Roman" w:cstheme="minorHAnsi"/>
          <w:color w:val="202124"/>
          <w:lang w:val="pl-PL" w:eastAsia="hr-HR"/>
        </w:rPr>
        <w:t>-</w:t>
      </w:r>
      <w:r w:rsidRPr="00BA7367">
        <w:rPr>
          <w:rFonts w:eastAsia="Times New Roman" w:cstheme="minorHAnsi"/>
          <w:color w:val="202124"/>
          <w:lang w:val="pl-PL" w:eastAsia="hr-HR"/>
        </w:rPr>
        <w:tab/>
        <w:t>datum izvršenja ugovora,</w:t>
      </w:r>
    </w:p>
    <w:p w14:paraId="4C97947E" w14:textId="1BEA525D" w:rsidR="00C3678C" w:rsidRPr="00BA7367" w:rsidRDefault="00C3678C" w:rsidP="00C36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lang w:val="pl-PL" w:eastAsia="hr-HR"/>
        </w:rPr>
      </w:pPr>
      <w:r w:rsidRPr="00BA7367">
        <w:rPr>
          <w:rFonts w:eastAsia="Times New Roman" w:cstheme="minorHAnsi"/>
          <w:color w:val="202124"/>
          <w:lang w:val="pl-PL" w:eastAsia="hr-HR"/>
        </w:rPr>
        <w:t xml:space="preserve">odnosno podatke sukladno </w:t>
      </w:r>
      <w:r w:rsidRPr="00654B0B">
        <w:rPr>
          <w:rFonts w:eastAsia="Times New Roman" w:cstheme="minorHAnsi"/>
          <w:color w:val="202124"/>
          <w:lang w:val="pl-PL" w:eastAsia="hr-HR"/>
        </w:rPr>
        <w:t xml:space="preserve">Prilogu </w:t>
      </w:r>
      <w:r w:rsidR="00654B0B" w:rsidRPr="00654B0B">
        <w:rPr>
          <w:rFonts w:eastAsia="Times New Roman" w:cstheme="minorHAnsi"/>
          <w:color w:val="202124"/>
          <w:lang w:val="pl-PL" w:eastAsia="hr-HR"/>
        </w:rPr>
        <w:t>II</w:t>
      </w:r>
      <w:r w:rsidRPr="00654B0B">
        <w:rPr>
          <w:rFonts w:eastAsia="Times New Roman" w:cstheme="minorHAnsi"/>
          <w:color w:val="202124"/>
          <w:lang w:val="pl-PL" w:eastAsia="hr-HR"/>
        </w:rPr>
        <w:t>.</w:t>
      </w:r>
      <w:r w:rsidRPr="00BA7367">
        <w:rPr>
          <w:rFonts w:eastAsia="Times New Roman" w:cstheme="minorHAnsi"/>
          <w:color w:val="202124"/>
          <w:lang w:val="pl-PL" w:eastAsia="hr-HR"/>
        </w:rPr>
        <w:t xml:space="preserve"> ovog Poziva.</w:t>
      </w:r>
    </w:p>
    <w:p w14:paraId="6E28957D" w14:textId="77777777" w:rsidR="00C3678C" w:rsidRPr="00BA7367" w:rsidRDefault="00C3678C" w:rsidP="00C36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lang w:val="pl-PL" w:eastAsia="hr-HR"/>
        </w:rPr>
      </w:pPr>
    </w:p>
    <w:p w14:paraId="25FBD5F2" w14:textId="77777777" w:rsidR="00C3678C" w:rsidRPr="003222E0" w:rsidRDefault="00C3678C" w:rsidP="00C36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lang w:eastAsia="hr-HR"/>
        </w:rPr>
      </w:pPr>
      <w:r w:rsidRPr="003222E0">
        <w:rPr>
          <w:rFonts w:eastAsia="Times New Roman" w:cstheme="minorHAnsi"/>
          <w:color w:val="202124"/>
          <w:lang w:eastAsia="hr-HR"/>
        </w:rPr>
        <w:t>Potvrda druge ugovorne strane obavezno sadržava:</w:t>
      </w:r>
    </w:p>
    <w:p w14:paraId="494B705E" w14:textId="13596FCC" w:rsidR="00C3678C" w:rsidRPr="003222E0" w:rsidRDefault="00C3678C" w:rsidP="00322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42"/>
        <w:jc w:val="both"/>
        <w:rPr>
          <w:rFonts w:eastAsia="Times New Roman" w:cstheme="minorHAnsi"/>
          <w:color w:val="202124"/>
          <w:lang w:eastAsia="hr-HR"/>
        </w:rPr>
      </w:pPr>
      <w:r w:rsidRPr="003222E0">
        <w:rPr>
          <w:rFonts w:eastAsia="Times New Roman" w:cstheme="minorHAnsi"/>
          <w:color w:val="202124"/>
          <w:lang w:eastAsia="hr-HR"/>
        </w:rPr>
        <w:t>-</w:t>
      </w:r>
      <w:r w:rsidRPr="003222E0">
        <w:rPr>
          <w:rFonts w:eastAsia="Times New Roman" w:cstheme="minorHAnsi"/>
          <w:color w:val="202124"/>
          <w:lang w:eastAsia="hr-HR"/>
        </w:rPr>
        <w:tab/>
      </w:r>
      <w:r w:rsidR="003222E0">
        <w:rPr>
          <w:rFonts w:eastAsia="Times New Roman" w:cstheme="minorHAnsi"/>
          <w:color w:val="202124"/>
          <w:lang w:eastAsia="hr-HR"/>
        </w:rPr>
        <w:t>n</w:t>
      </w:r>
      <w:r w:rsidRPr="003222E0">
        <w:rPr>
          <w:rFonts w:eastAsia="Times New Roman" w:cstheme="minorHAnsi"/>
          <w:color w:val="202124"/>
          <w:lang w:eastAsia="hr-HR"/>
        </w:rPr>
        <w:t>aziv i sjedište druge ugovorne strane,</w:t>
      </w:r>
    </w:p>
    <w:p w14:paraId="6E229C9D" w14:textId="77777777" w:rsidR="00C3678C" w:rsidRPr="003222E0" w:rsidRDefault="00C3678C" w:rsidP="00322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42"/>
        <w:jc w:val="both"/>
        <w:rPr>
          <w:rFonts w:eastAsia="Times New Roman" w:cstheme="minorHAnsi"/>
          <w:color w:val="202124"/>
          <w:lang w:eastAsia="hr-HR"/>
        </w:rPr>
      </w:pPr>
      <w:r w:rsidRPr="003222E0">
        <w:rPr>
          <w:rFonts w:eastAsia="Times New Roman" w:cstheme="minorHAnsi"/>
          <w:color w:val="202124"/>
          <w:lang w:eastAsia="hr-HR"/>
        </w:rPr>
        <w:t>-</w:t>
      </w:r>
      <w:r w:rsidRPr="003222E0">
        <w:rPr>
          <w:rFonts w:eastAsia="Times New Roman" w:cstheme="minorHAnsi"/>
          <w:color w:val="202124"/>
          <w:lang w:eastAsia="hr-HR"/>
        </w:rPr>
        <w:tab/>
        <w:t>naziv i sjedište izvođača,</w:t>
      </w:r>
    </w:p>
    <w:p w14:paraId="40DF2467" w14:textId="77777777" w:rsidR="00C3678C" w:rsidRPr="003222E0" w:rsidRDefault="00C3678C" w:rsidP="00322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42"/>
        <w:jc w:val="both"/>
        <w:rPr>
          <w:rFonts w:eastAsia="Times New Roman" w:cstheme="minorHAnsi"/>
          <w:color w:val="202124"/>
          <w:lang w:eastAsia="hr-HR"/>
        </w:rPr>
      </w:pPr>
      <w:r w:rsidRPr="003222E0">
        <w:rPr>
          <w:rFonts w:eastAsia="Times New Roman" w:cstheme="minorHAnsi"/>
          <w:color w:val="202124"/>
          <w:lang w:eastAsia="hr-HR"/>
        </w:rPr>
        <w:t>-</w:t>
      </w:r>
      <w:r w:rsidRPr="003222E0">
        <w:rPr>
          <w:rFonts w:eastAsia="Times New Roman" w:cstheme="minorHAnsi"/>
          <w:color w:val="202124"/>
          <w:lang w:eastAsia="hr-HR"/>
        </w:rPr>
        <w:tab/>
        <w:t>naslov ugovora s osnovnim podacima o izvedenim radovima,</w:t>
      </w:r>
    </w:p>
    <w:p w14:paraId="4B845683" w14:textId="77777777" w:rsidR="00C3678C" w:rsidRPr="003222E0" w:rsidRDefault="00C3678C" w:rsidP="00322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42"/>
        <w:jc w:val="both"/>
        <w:rPr>
          <w:rFonts w:eastAsia="Times New Roman" w:cstheme="minorHAnsi"/>
          <w:color w:val="202124"/>
          <w:lang w:eastAsia="hr-HR"/>
        </w:rPr>
      </w:pPr>
      <w:r w:rsidRPr="003222E0">
        <w:rPr>
          <w:rFonts w:eastAsia="Times New Roman" w:cstheme="minorHAnsi"/>
          <w:color w:val="202124"/>
          <w:lang w:eastAsia="hr-HR"/>
        </w:rPr>
        <w:t>-</w:t>
      </w:r>
      <w:r w:rsidRPr="003222E0">
        <w:rPr>
          <w:rFonts w:eastAsia="Times New Roman" w:cstheme="minorHAnsi"/>
          <w:color w:val="202124"/>
          <w:lang w:eastAsia="hr-HR"/>
        </w:rPr>
        <w:tab/>
        <w:t>vrijednost izvedenih radova po ugovoru (bez PDV-a),</w:t>
      </w:r>
    </w:p>
    <w:p w14:paraId="2EF7CA4A" w14:textId="77777777" w:rsidR="00C3678C" w:rsidRPr="003222E0" w:rsidRDefault="00C3678C" w:rsidP="00322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42"/>
        <w:jc w:val="both"/>
        <w:rPr>
          <w:rFonts w:eastAsia="Times New Roman" w:cstheme="minorHAnsi"/>
          <w:color w:val="202124"/>
          <w:lang w:eastAsia="hr-HR"/>
        </w:rPr>
      </w:pPr>
      <w:r w:rsidRPr="003222E0">
        <w:rPr>
          <w:rFonts w:eastAsia="Times New Roman" w:cstheme="minorHAnsi"/>
          <w:color w:val="202124"/>
          <w:lang w:eastAsia="hr-HR"/>
        </w:rPr>
        <w:t>-</w:t>
      </w:r>
      <w:r w:rsidRPr="003222E0">
        <w:rPr>
          <w:rFonts w:eastAsia="Times New Roman" w:cstheme="minorHAnsi"/>
          <w:color w:val="202124"/>
          <w:lang w:eastAsia="hr-HR"/>
        </w:rPr>
        <w:tab/>
        <w:t>datum izvršenja ugovora,</w:t>
      </w:r>
    </w:p>
    <w:p w14:paraId="73184588" w14:textId="77777777" w:rsidR="00C3678C" w:rsidRPr="003222E0" w:rsidRDefault="00C3678C" w:rsidP="00322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42"/>
        <w:jc w:val="both"/>
        <w:rPr>
          <w:rFonts w:eastAsia="Times New Roman" w:cstheme="minorHAnsi"/>
          <w:color w:val="202124"/>
          <w:lang w:eastAsia="hr-HR"/>
        </w:rPr>
      </w:pPr>
      <w:r w:rsidRPr="003222E0">
        <w:rPr>
          <w:rFonts w:eastAsia="Times New Roman" w:cstheme="minorHAnsi"/>
          <w:color w:val="202124"/>
          <w:lang w:eastAsia="hr-HR"/>
        </w:rPr>
        <w:t>-</w:t>
      </w:r>
      <w:r w:rsidRPr="003222E0">
        <w:rPr>
          <w:rFonts w:eastAsia="Times New Roman" w:cstheme="minorHAnsi"/>
          <w:color w:val="202124"/>
          <w:lang w:eastAsia="hr-HR"/>
        </w:rPr>
        <w:tab/>
        <w:t>navod da su radovi po ugovoru uredno izvršeni.</w:t>
      </w:r>
    </w:p>
    <w:p w14:paraId="05306BA5" w14:textId="77777777" w:rsidR="00C3678C" w:rsidRPr="00BA7367" w:rsidRDefault="00C3678C" w:rsidP="00C36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lang w:val="pl-PL" w:eastAsia="hr-HR"/>
        </w:rPr>
      </w:pPr>
    </w:p>
    <w:p w14:paraId="2D9E4886" w14:textId="77777777" w:rsidR="00C3678C" w:rsidRPr="00BA7367" w:rsidRDefault="00C3678C" w:rsidP="00322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lang w:val="pl-PL" w:eastAsia="hr-HR"/>
        </w:rPr>
      </w:pPr>
      <w:r w:rsidRPr="00BA7367">
        <w:rPr>
          <w:rFonts w:eastAsia="Times New Roman" w:cstheme="minorHAnsi"/>
          <w:color w:val="202124"/>
          <w:lang w:val="pl-PL" w:eastAsia="hr-HR"/>
        </w:rPr>
        <w:t xml:space="preserve">Vrijednosti izražene u hrvatskim kunama preračunat će se u eure primjenom fiksnog tečaja konverzije utvrđenog Uredbom Vijeća (EU) 2022/1208 od 12. srpnja 2022. o izmjeni Uredbe (EZ) br. 2866/98 u pogledu stope konverzije eura za Hrvatsku (1 euro = 7,53450 kuna). </w:t>
      </w:r>
    </w:p>
    <w:p w14:paraId="2C50FD45" w14:textId="77777777" w:rsidR="00C3678C" w:rsidRPr="00BA7367" w:rsidRDefault="00C3678C" w:rsidP="00322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lang w:val="pl-PL" w:eastAsia="hr-HR"/>
        </w:rPr>
      </w:pPr>
    </w:p>
    <w:p w14:paraId="3A110992" w14:textId="060C4E0E" w:rsidR="00C3678C" w:rsidRPr="00BA7367" w:rsidRDefault="00C3678C" w:rsidP="00322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lang w:val="pl-PL" w:eastAsia="hr-HR"/>
        </w:rPr>
      </w:pPr>
      <w:r w:rsidRPr="00BA7367">
        <w:rPr>
          <w:rFonts w:eastAsia="Times New Roman" w:cstheme="minorHAnsi"/>
          <w:color w:val="202124"/>
          <w:lang w:val="pl-PL" w:eastAsia="hr-HR"/>
        </w:rPr>
        <w:t>Vrijednosti izražene u drugim valutama preračunat će se u eure prema srednjem tečaju Hrvatske narodne banke (HNB) na dan početka postupka nabave (dan slanja poziva na nadmetanje)</w:t>
      </w:r>
      <w:r w:rsidR="003222E0">
        <w:rPr>
          <w:rFonts w:eastAsia="Times New Roman" w:cstheme="minorHAnsi"/>
          <w:color w:val="202124"/>
          <w:lang w:val="pl-PL" w:eastAsia="hr-HR"/>
        </w:rPr>
        <w:t>.</w:t>
      </w:r>
    </w:p>
    <w:p w14:paraId="3AA90726" w14:textId="77777777" w:rsidR="00C3678C" w:rsidRPr="00BA7367" w:rsidRDefault="00C3678C" w:rsidP="00322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lang w:val="pl-PL" w:eastAsia="hr-HR"/>
        </w:rPr>
      </w:pPr>
    </w:p>
    <w:p w14:paraId="0183FFDF" w14:textId="51779473" w:rsidR="00C3678C" w:rsidRPr="00E11C55" w:rsidRDefault="00C3678C" w:rsidP="00322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lang w:eastAsia="hr-HR"/>
        </w:rPr>
      </w:pPr>
      <w:r w:rsidRPr="00E11C55">
        <w:rPr>
          <w:rFonts w:eastAsia="Times New Roman" w:cstheme="minorHAnsi"/>
          <w:color w:val="202124"/>
          <w:lang w:eastAsia="hr-HR"/>
        </w:rPr>
        <w:t xml:space="preserve">Ako je gospodarski subjekt izvodio radove kao dio ugovora u koji su bile uključene i druge vrste koje nisu vezane uz predmet nabave (iste ili slične predmetu nabave), obvezno treba navesti podatke o radovima istim ili sličnim predmetu nabave, a koje je gospodarski subjekt </w:t>
      </w:r>
      <w:r w:rsidR="00B54717">
        <w:rPr>
          <w:rFonts w:eastAsia="Times New Roman" w:cstheme="minorHAnsi"/>
          <w:color w:val="202124"/>
          <w:lang w:eastAsia="hr-HR"/>
        </w:rPr>
        <w:t>izveo</w:t>
      </w:r>
      <w:r w:rsidRPr="00E11C55">
        <w:rPr>
          <w:rFonts w:eastAsia="Times New Roman" w:cstheme="minorHAnsi"/>
          <w:color w:val="202124"/>
          <w:lang w:eastAsia="hr-HR"/>
        </w:rPr>
        <w:t xml:space="preserve"> samostalno. </w:t>
      </w:r>
    </w:p>
    <w:p w14:paraId="588D165C" w14:textId="7C2EF810" w:rsidR="003222E0" w:rsidRDefault="00C3678C" w:rsidP="00322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lang w:eastAsia="hr-HR"/>
        </w:rPr>
      </w:pPr>
      <w:r w:rsidRPr="00E11C55">
        <w:rPr>
          <w:rFonts w:eastAsia="Times New Roman" w:cstheme="minorHAnsi"/>
          <w:color w:val="202124"/>
          <w:lang w:eastAsia="hr-HR"/>
        </w:rPr>
        <w:t>U slučaju da je radove izvodila zajednica gospodarskih subjekata čiji član je</w:t>
      </w:r>
      <w:r w:rsidR="00E11C55" w:rsidRPr="00E11C55">
        <w:rPr>
          <w:rFonts w:eastAsia="Times New Roman" w:cstheme="minorHAnsi"/>
          <w:color w:val="202124"/>
          <w:lang w:eastAsia="hr-HR"/>
        </w:rPr>
        <w:t xml:space="preserve"> sudionik u ovom postupku </w:t>
      </w:r>
      <w:r w:rsidRPr="00E11C55">
        <w:rPr>
          <w:rFonts w:eastAsia="Times New Roman" w:cstheme="minorHAnsi"/>
          <w:color w:val="202124"/>
          <w:lang w:eastAsia="hr-HR"/>
        </w:rPr>
        <w:t>nabave, referenca u popisu glavnih radova treba sadržavati podatke koji se odnose samo na tog člana zajednice (navesti radove koje je izvršio član zajednice, a koje su vezane uz predmet nabave).</w:t>
      </w:r>
    </w:p>
    <w:p w14:paraId="2A687035" w14:textId="77777777" w:rsidR="003222E0" w:rsidRDefault="003222E0" w:rsidP="00322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lang w:eastAsia="hr-HR"/>
        </w:rPr>
      </w:pPr>
    </w:p>
    <w:p w14:paraId="03E6FFF9" w14:textId="77777777" w:rsidR="001C6E30" w:rsidRDefault="001C6E30" w:rsidP="00322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lang w:eastAsia="hr-HR"/>
        </w:rPr>
      </w:pPr>
    </w:p>
    <w:p w14:paraId="44548B5A" w14:textId="4349FF18" w:rsidR="009E0085" w:rsidRDefault="003222E0" w:rsidP="003222E0">
      <w:pPr>
        <w:pStyle w:val="Odlomakpopisa"/>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bCs/>
          <w:color w:val="202124"/>
          <w:u w:val="single"/>
          <w:lang w:val="pl-PL" w:eastAsia="hr-HR"/>
        </w:rPr>
      </w:pPr>
      <w:r w:rsidRPr="003222E0">
        <w:rPr>
          <w:rFonts w:eastAsia="Times New Roman" w:cstheme="minorHAnsi"/>
          <w:b/>
          <w:bCs/>
          <w:color w:val="202124"/>
          <w:u w:val="single"/>
          <w:lang w:val="pl-PL" w:eastAsia="hr-HR"/>
        </w:rPr>
        <w:t>Oslanjanje na sposobnost drugih subjekata</w:t>
      </w:r>
    </w:p>
    <w:p w14:paraId="3E39A723" w14:textId="77777777" w:rsidR="003222E0" w:rsidRPr="003222E0" w:rsidRDefault="003222E0" w:rsidP="00322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bCs/>
          <w:color w:val="202124"/>
          <w:u w:val="single"/>
          <w:lang w:val="pl-PL" w:eastAsia="hr-HR"/>
        </w:rPr>
      </w:pPr>
    </w:p>
    <w:p w14:paraId="7A72DBAD" w14:textId="2ACA7C31" w:rsidR="009E0085" w:rsidRPr="009E0085" w:rsidRDefault="009E0085" w:rsidP="009E0085">
      <w:pPr>
        <w:widowControl w:val="0"/>
        <w:spacing w:before="61" w:after="0" w:line="240" w:lineRule="auto"/>
        <w:ind w:right="7"/>
        <w:jc w:val="both"/>
        <w:rPr>
          <w:rFonts w:ascii="Calibri" w:eastAsia="Arial" w:hAnsi="Calibri" w:cs="Calibri"/>
          <w:spacing w:val="-1"/>
        </w:rPr>
      </w:pPr>
      <w:r w:rsidRPr="009E0085">
        <w:rPr>
          <w:rFonts w:ascii="Calibri" w:eastAsia="Arial" w:hAnsi="Calibri" w:cs="Calibri"/>
          <w:spacing w:val="-1"/>
        </w:rPr>
        <w:t xml:space="preserve">Gospodarski subjekt </w:t>
      </w:r>
      <w:r w:rsidRPr="009E0085">
        <w:rPr>
          <w:rFonts w:ascii="Calibri" w:eastAsia="Arial" w:hAnsi="Calibri" w:cs="Calibri"/>
          <w:spacing w:val="-2"/>
        </w:rPr>
        <w:t xml:space="preserve">može </w:t>
      </w:r>
      <w:r w:rsidRPr="009E0085">
        <w:rPr>
          <w:rFonts w:ascii="Calibri" w:eastAsia="Arial" w:hAnsi="Calibri" w:cs="Calibri"/>
          <w:spacing w:val="-1"/>
        </w:rPr>
        <w:t>se</w:t>
      </w:r>
      <w:r w:rsidR="00A012C1">
        <w:rPr>
          <w:rFonts w:ascii="Calibri" w:eastAsia="Arial" w:hAnsi="Calibri" w:cs="Calibri"/>
          <w:spacing w:val="5"/>
        </w:rPr>
        <w:t xml:space="preserve"> u postupku </w:t>
      </w:r>
      <w:r w:rsidRPr="009E0085">
        <w:rPr>
          <w:rFonts w:ascii="Calibri" w:eastAsia="Arial" w:hAnsi="Calibri" w:cs="Calibri"/>
          <w:spacing w:val="5"/>
        </w:rPr>
        <w:t xml:space="preserve">nabave </w:t>
      </w:r>
      <w:r w:rsidRPr="009E0085">
        <w:rPr>
          <w:rFonts w:ascii="Calibri" w:eastAsia="Arial" w:hAnsi="Calibri" w:cs="Calibri"/>
          <w:spacing w:val="-1"/>
        </w:rPr>
        <w:t>osloniti na</w:t>
      </w:r>
      <w:r w:rsidRPr="009E0085">
        <w:rPr>
          <w:rFonts w:ascii="Calibri" w:eastAsia="Arial" w:hAnsi="Calibri" w:cs="Calibri"/>
          <w:spacing w:val="5"/>
        </w:rPr>
        <w:t xml:space="preserve"> </w:t>
      </w:r>
      <w:r w:rsidRPr="009E0085">
        <w:rPr>
          <w:rFonts w:ascii="Calibri" w:eastAsia="Arial" w:hAnsi="Calibri" w:cs="Calibri"/>
          <w:spacing w:val="-1"/>
        </w:rPr>
        <w:t xml:space="preserve">tehničku </w:t>
      </w:r>
      <w:r w:rsidRPr="009E0085">
        <w:rPr>
          <w:rFonts w:ascii="Calibri" w:eastAsia="Arial" w:hAnsi="Calibri" w:cs="Calibri"/>
        </w:rPr>
        <w:t xml:space="preserve">i </w:t>
      </w:r>
      <w:r w:rsidRPr="009E0085">
        <w:rPr>
          <w:rFonts w:ascii="Calibri" w:eastAsia="Arial" w:hAnsi="Calibri" w:cs="Calibri"/>
          <w:spacing w:val="-1"/>
        </w:rPr>
        <w:t xml:space="preserve">stručnu </w:t>
      </w:r>
      <w:r w:rsidRPr="009E0085">
        <w:rPr>
          <w:rFonts w:ascii="Calibri" w:eastAsia="Arial" w:hAnsi="Calibri" w:cs="Calibri"/>
          <w:spacing w:val="-2"/>
        </w:rPr>
        <w:t xml:space="preserve">sposobnost drugih </w:t>
      </w:r>
      <w:r w:rsidRPr="009E0085">
        <w:rPr>
          <w:rFonts w:ascii="Calibri" w:eastAsia="Arial" w:hAnsi="Calibri" w:cs="Calibri"/>
          <w:spacing w:val="-1"/>
        </w:rPr>
        <w:t xml:space="preserve">subjekata radi dokazivanja  ispunjavanja kriterija </w:t>
      </w:r>
      <w:r w:rsidRPr="009E0085">
        <w:rPr>
          <w:rFonts w:ascii="Calibri" w:eastAsia="Arial" w:hAnsi="Calibri" w:cs="Calibri"/>
          <w:spacing w:val="-2"/>
        </w:rPr>
        <w:t xml:space="preserve">za </w:t>
      </w:r>
      <w:r w:rsidRPr="009E0085">
        <w:rPr>
          <w:rFonts w:ascii="Calibri" w:eastAsia="Arial" w:hAnsi="Calibri" w:cs="Calibri"/>
          <w:spacing w:val="-1"/>
        </w:rPr>
        <w:t xml:space="preserve">odabir gospodarskog subjekta bez </w:t>
      </w:r>
      <w:r w:rsidRPr="009E0085">
        <w:rPr>
          <w:rFonts w:ascii="Calibri" w:eastAsia="Arial" w:hAnsi="Calibri" w:cs="Calibri"/>
          <w:spacing w:val="-2"/>
        </w:rPr>
        <w:t xml:space="preserve">obzira </w:t>
      </w:r>
      <w:r w:rsidRPr="009E0085">
        <w:rPr>
          <w:rFonts w:ascii="Calibri" w:eastAsia="Arial" w:hAnsi="Calibri" w:cs="Calibri"/>
          <w:spacing w:val="-1"/>
        </w:rPr>
        <w:t xml:space="preserve">na pravnu prirodu </w:t>
      </w:r>
      <w:r w:rsidRPr="009E0085">
        <w:rPr>
          <w:rFonts w:ascii="Calibri" w:eastAsia="Arial" w:hAnsi="Calibri" w:cs="Calibri"/>
          <w:spacing w:val="-2"/>
        </w:rPr>
        <w:t xml:space="preserve">njihova </w:t>
      </w:r>
      <w:r w:rsidRPr="009E0085">
        <w:rPr>
          <w:rFonts w:ascii="Calibri" w:eastAsia="Arial" w:hAnsi="Calibri" w:cs="Calibri"/>
          <w:spacing w:val="-1"/>
        </w:rPr>
        <w:t>međusobnog odnosa.</w:t>
      </w:r>
    </w:p>
    <w:p w14:paraId="23626FD7" w14:textId="77777777" w:rsidR="009E0085" w:rsidRPr="009E0085" w:rsidRDefault="009E0085" w:rsidP="009E0085">
      <w:pPr>
        <w:widowControl w:val="0"/>
        <w:spacing w:before="61" w:after="0" w:line="240" w:lineRule="auto"/>
        <w:ind w:right="7"/>
        <w:jc w:val="both"/>
        <w:rPr>
          <w:rFonts w:ascii="Calibri" w:eastAsia="Arial" w:hAnsi="Calibri" w:cs="Calibri"/>
          <w:spacing w:val="-1"/>
        </w:rPr>
      </w:pPr>
    </w:p>
    <w:p w14:paraId="1269457A" w14:textId="77777777" w:rsidR="009E0085" w:rsidRPr="009E0085" w:rsidRDefault="009E0085" w:rsidP="009E0085">
      <w:pPr>
        <w:widowControl w:val="0"/>
        <w:spacing w:before="61" w:after="0" w:line="240" w:lineRule="auto"/>
        <w:ind w:right="7"/>
        <w:jc w:val="both"/>
        <w:rPr>
          <w:rFonts w:ascii="Calibri" w:eastAsia="Arial" w:hAnsi="Calibri" w:cs="Calibri"/>
          <w:spacing w:val="-1"/>
        </w:rPr>
      </w:pPr>
      <w:r w:rsidRPr="009E0085">
        <w:rPr>
          <w:rFonts w:ascii="Calibri" w:eastAsia="Arial" w:hAnsi="Calibri" w:cs="Calibri"/>
          <w:spacing w:val="-1"/>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w:t>
      </w:r>
    </w:p>
    <w:p w14:paraId="6B9B1FE7" w14:textId="77777777" w:rsidR="009E0085" w:rsidRPr="009E0085" w:rsidRDefault="009E0085" w:rsidP="009E0085">
      <w:pPr>
        <w:widowControl w:val="0"/>
        <w:spacing w:before="1" w:after="0" w:line="240" w:lineRule="auto"/>
        <w:ind w:right="7"/>
        <w:jc w:val="both"/>
        <w:rPr>
          <w:rFonts w:ascii="Calibri" w:eastAsia="Arial" w:hAnsi="Calibri" w:cs="Calibri"/>
          <w:spacing w:val="-1"/>
        </w:rPr>
      </w:pPr>
    </w:p>
    <w:p w14:paraId="3923BECE" w14:textId="1B51DACD" w:rsidR="009E0085" w:rsidRPr="009E0085" w:rsidRDefault="009E0085" w:rsidP="009E0085">
      <w:pPr>
        <w:widowControl w:val="0"/>
        <w:spacing w:before="1" w:after="0" w:line="240" w:lineRule="auto"/>
        <w:ind w:right="7"/>
        <w:jc w:val="both"/>
        <w:rPr>
          <w:rFonts w:ascii="Calibri" w:eastAsia="Arial" w:hAnsi="Calibri" w:cs="Calibri"/>
        </w:rPr>
      </w:pPr>
      <w:r w:rsidRPr="009E0085">
        <w:rPr>
          <w:rFonts w:ascii="Calibri" w:eastAsia="Arial" w:hAnsi="Calibri" w:cs="Calibri"/>
          <w:spacing w:val="-1"/>
        </w:rPr>
        <w:t xml:space="preserve">Naručitelj će provjeriti ispunjavaju li drugi gospodarski subjekti na čije sposobnosti se namjerava osloniti određeni gospodarski subjekt, propisane kriterije </w:t>
      </w:r>
      <w:r w:rsidRPr="009E0085">
        <w:rPr>
          <w:rFonts w:ascii="Calibri" w:eastAsia="Arial" w:hAnsi="Calibri" w:cs="Calibri"/>
          <w:spacing w:val="-2"/>
        </w:rPr>
        <w:t xml:space="preserve">za </w:t>
      </w:r>
      <w:r w:rsidRPr="009E0085">
        <w:rPr>
          <w:rFonts w:ascii="Calibri" w:eastAsia="Arial" w:hAnsi="Calibri" w:cs="Calibri"/>
          <w:spacing w:val="-1"/>
        </w:rPr>
        <w:t xml:space="preserve">odabir (uvjete sposobnosti), odnosno postoje li </w:t>
      </w:r>
      <w:r w:rsidRPr="009E0085">
        <w:rPr>
          <w:rFonts w:ascii="Calibri" w:eastAsia="Arial" w:hAnsi="Calibri" w:cs="Calibri"/>
          <w:spacing w:val="-2"/>
        </w:rPr>
        <w:t xml:space="preserve">osnove za </w:t>
      </w:r>
      <w:r w:rsidRPr="009E0085">
        <w:rPr>
          <w:rFonts w:ascii="Calibri" w:eastAsia="Arial" w:hAnsi="Calibri" w:cs="Calibri"/>
          <w:spacing w:val="-1"/>
        </w:rPr>
        <w:t xml:space="preserve">isključenje </w:t>
      </w:r>
      <w:r w:rsidRPr="009E0085">
        <w:rPr>
          <w:rFonts w:ascii="Calibri" w:eastAsia="Arial" w:hAnsi="Calibri" w:cs="Calibri"/>
        </w:rPr>
        <w:t xml:space="preserve">koje je </w:t>
      </w:r>
      <w:r w:rsidRPr="009E0085">
        <w:rPr>
          <w:rFonts w:ascii="Calibri" w:eastAsia="Arial" w:hAnsi="Calibri" w:cs="Calibri"/>
          <w:spacing w:val="-2"/>
        </w:rPr>
        <w:t xml:space="preserve">Naručitelj propisao </w:t>
      </w:r>
      <w:r w:rsidR="00A012C1">
        <w:rPr>
          <w:rFonts w:ascii="Calibri" w:eastAsia="Arial" w:hAnsi="Calibri" w:cs="Calibri"/>
          <w:spacing w:val="-2"/>
        </w:rPr>
        <w:t>ovim Pozivom</w:t>
      </w:r>
      <w:r w:rsidRPr="009E0085">
        <w:rPr>
          <w:rFonts w:ascii="Calibri" w:eastAsia="Arial" w:hAnsi="Calibri" w:cs="Calibri"/>
          <w:spacing w:val="-2"/>
        </w:rPr>
        <w:t>.</w:t>
      </w:r>
    </w:p>
    <w:p w14:paraId="2B5BAF3E" w14:textId="77777777" w:rsidR="009E0085" w:rsidRPr="009E0085" w:rsidRDefault="009E0085" w:rsidP="009E0085">
      <w:pPr>
        <w:widowControl w:val="0"/>
        <w:spacing w:after="0" w:line="240" w:lineRule="auto"/>
        <w:ind w:right="7"/>
        <w:jc w:val="both"/>
        <w:rPr>
          <w:rFonts w:ascii="Calibri" w:eastAsia="Arial" w:hAnsi="Calibri" w:cs="Calibri"/>
          <w:spacing w:val="-1"/>
        </w:rPr>
      </w:pPr>
    </w:p>
    <w:p w14:paraId="775E9F28" w14:textId="77777777" w:rsidR="009E0085" w:rsidRPr="009E0085" w:rsidRDefault="009E0085" w:rsidP="009E0085">
      <w:pPr>
        <w:widowControl w:val="0"/>
        <w:spacing w:after="0" w:line="240" w:lineRule="auto"/>
        <w:ind w:right="7"/>
        <w:jc w:val="both"/>
        <w:rPr>
          <w:rFonts w:ascii="Calibri" w:eastAsia="Arial" w:hAnsi="Calibri" w:cs="Calibri"/>
        </w:rPr>
      </w:pPr>
      <w:r w:rsidRPr="009E0085">
        <w:rPr>
          <w:rFonts w:ascii="Calibri" w:eastAsia="Arial" w:hAnsi="Calibri" w:cs="Calibri"/>
          <w:spacing w:val="-1"/>
        </w:rPr>
        <w:t xml:space="preserve">Naručitelj će od gospodarskog subjekta zahtijevati da zamjeni subjekt na čiju se sposobnost </w:t>
      </w:r>
      <w:r w:rsidRPr="009E0085">
        <w:rPr>
          <w:rFonts w:ascii="Calibri" w:eastAsia="Arial" w:hAnsi="Calibri" w:cs="Calibri"/>
          <w:spacing w:val="-2"/>
        </w:rPr>
        <w:t xml:space="preserve">oslonio </w:t>
      </w:r>
      <w:r w:rsidRPr="009E0085">
        <w:rPr>
          <w:rFonts w:ascii="Calibri" w:eastAsia="Arial" w:hAnsi="Calibri" w:cs="Calibri"/>
          <w:spacing w:val="-1"/>
        </w:rPr>
        <w:t xml:space="preserve">radi dokazivanja kriterija </w:t>
      </w:r>
      <w:r w:rsidRPr="009E0085">
        <w:rPr>
          <w:rFonts w:ascii="Calibri" w:eastAsia="Arial" w:hAnsi="Calibri" w:cs="Calibri"/>
          <w:spacing w:val="-2"/>
        </w:rPr>
        <w:t xml:space="preserve">za odabir </w:t>
      </w:r>
      <w:r w:rsidRPr="009E0085">
        <w:rPr>
          <w:rFonts w:ascii="Calibri" w:eastAsia="Arial" w:hAnsi="Calibri" w:cs="Calibri"/>
        </w:rPr>
        <w:t xml:space="preserve">ako </w:t>
      </w:r>
      <w:r w:rsidRPr="009E0085">
        <w:rPr>
          <w:rFonts w:ascii="Calibri" w:eastAsia="Arial" w:hAnsi="Calibri" w:cs="Calibri"/>
          <w:spacing w:val="-1"/>
        </w:rPr>
        <w:t>utvrdi da</w:t>
      </w:r>
      <w:r w:rsidRPr="009E0085">
        <w:rPr>
          <w:rFonts w:ascii="Calibri" w:eastAsia="Arial" w:hAnsi="Calibri" w:cs="Calibri"/>
        </w:rPr>
        <w:t xml:space="preserve"> kod </w:t>
      </w:r>
      <w:r w:rsidRPr="009E0085">
        <w:rPr>
          <w:rFonts w:ascii="Calibri" w:eastAsia="Arial" w:hAnsi="Calibri" w:cs="Calibri"/>
          <w:spacing w:val="-1"/>
        </w:rPr>
        <w:t xml:space="preserve">tog subjekta postoje </w:t>
      </w:r>
      <w:r w:rsidRPr="009E0085">
        <w:rPr>
          <w:rFonts w:ascii="Calibri" w:eastAsia="Arial" w:hAnsi="Calibri" w:cs="Calibri"/>
          <w:spacing w:val="-2"/>
        </w:rPr>
        <w:t xml:space="preserve">osnove za </w:t>
      </w:r>
      <w:r w:rsidRPr="009E0085">
        <w:rPr>
          <w:rFonts w:ascii="Calibri" w:eastAsia="Arial" w:hAnsi="Calibri" w:cs="Calibri"/>
          <w:spacing w:val="-1"/>
        </w:rPr>
        <w:t xml:space="preserve">isključenje </w:t>
      </w:r>
      <w:r w:rsidRPr="009E0085">
        <w:rPr>
          <w:rFonts w:ascii="Calibri" w:eastAsia="Arial" w:hAnsi="Calibri" w:cs="Calibri"/>
          <w:spacing w:val="-2"/>
        </w:rPr>
        <w:t xml:space="preserve">ili </w:t>
      </w:r>
      <w:r w:rsidRPr="009E0085">
        <w:rPr>
          <w:rFonts w:ascii="Calibri" w:eastAsia="Arial" w:hAnsi="Calibri" w:cs="Calibri"/>
          <w:spacing w:val="-1"/>
        </w:rPr>
        <w:t xml:space="preserve">da ne </w:t>
      </w:r>
      <w:r w:rsidRPr="009E0085">
        <w:rPr>
          <w:rFonts w:ascii="Calibri" w:eastAsia="Arial" w:hAnsi="Calibri" w:cs="Calibri"/>
          <w:spacing w:val="-2"/>
        </w:rPr>
        <w:t xml:space="preserve">udovoljava </w:t>
      </w:r>
      <w:r w:rsidRPr="009E0085">
        <w:rPr>
          <w:rFonts w:ascii="Calibri" w:eastAsia="Arial" w:hAnsi="Calibri" w:cs="Calibri"/>
          <w:spacing w:val="-1"/>
        </w:rPr>
        <w:t xml:space="preserve">relevantnim kriterijima </w:t>
      </w:r>
      <w:r w:rsidRPr="009E0085">
        <w:rPr>
          <w:rFonts w:ascii="Calibri" w:eastAsia="Arial" w:hAnsi="Calibri" w:cs="Calibri"/>
          <w:spacing w:val="-2"/>
        </w:rPr>
        <w:t xml:space="preserve">za </w:t>
      </w:r>
      <w:r w:rsidRPr="009E0085">
        <w:rPr>
          <w:rFonts w:ascii="Calibri" w:eastAsia="Arial" w:hAnsi="Calibri" w:cs="Calibri"/>
          <w:spacing w:val="-1"/>
        </w:rPr>
        <w:t>odabir gospodarskog subjekta.</w:t>
      </w:r>
    </w:p>
    <w:p w14:paraId="040CC63C" w14:textId="77777777" w:rsidR="009E0085" w:rsidRPr="009E0085" w:rsidRDefault="009E0085" w:rsidP="009E0085">
      <w:pPr>
        <w:widowControl w:val="0"/>
        <w:spacing w:after="0" w:line="240" w:lineRule="auto"/>
        <w:ind w:right="7"/>
        <w:jc w:val="both"/>
        <w:rPr>
          <w:rFonts w:ascii="Calibri" w:eastAsia="Arial" w:hAnsi="Calibri" w:cs="Calibri"/>
          <w:b/>
          <w:spacing w:val="3"/>
        </w:rPr>
      </w:pPr>
    </w:p>
    <w:p w14:paraId="791D9348" w14:textId="33324DB6" w:rsidR="009E0085" w:rsidRPr="009E0085" w:rsidRDefault="009E0085" w:rsidP="009E0085">
      <w:pPr>
        <w:widowControl w:val="0"/>
        <w:spacing w:after="0" w:line="240" w:lineRule="auto"/>
        <w:ind w:right="7"/>
        <w:jc w:val="both"/>
        <w:rPr>
          <w:rFonts w:ascii="Calibri" w:eastAsia="Arial" w:hAnsi="Calibri" w:cs="Calibri"/>
          <w:spacing w:val="3"/>
        </w:rPr>
      </w:pPr>
      <w:r w:rsidRPr="009E0085">
        <w:rPr>
          <w:rFonts w:ascii="Calibri" w:eastAsia="Arial" w:hAnsi="Calibri" w:cs="Calibri"/>
          <w:b/>
          <w:spacing w:val="3"/>
        </w:rPr>
        <w:lastRenderedPageBreak/>
        <w:t>U slučaju oslanjanja na sposobnost drugih subjekata gospodarski subjekt u ponudi kao dokaz dostavlja potpisanu i ovjerenu Izjavu o stavljanju resursa na raspolaganje ili Ugovor/sporazum o poslovnoj/tehničkoj suradnji</w:t>
      </w:r>
      <w:r w:rsidRPr="009E0085">
        <w:rPr>
          <w:rFonts w:ascii="Calibri" w:eastAsia="Arial" w:hAnsi="Calibri" w:cs="Calibri"/>
          <w:spacing w:val="3"/>
        </w:rPr>
        <w:t xml:space="preserve"> iz kojega je vidljivo koji se resursi međusobno ustupaju.</w:t>
      </w:r>
    </w:p>
    <w:p w14:paraId="7EA826CA" w14:textId="77777777" w:rsidR="009E0085" w:rsidRPr="009E0085" w:rsidRDefault="009E0085" w:rsidP="009E0085">
      <w:pPr>
        <w:widowControl w:val="0"/>
        <w:spacing w:after="0" w:line="240" w:lineRule="auto"/>
        <w:ind w:right="7"/>
        <w:jc w:val="both"/>
        <w:rPr>
          <w:rFonts w:ascii="Calibri" w:eastAsia="Arial" w:hAnsi="Calibri" w:cs="Calibri"/>
          <w:spacing w:val="3"/>
        </w:rPr>
      </w:pPr>
    </w:p>
    <w:p w14:paraId="13E51A7B" w14:textId="77777777" w:rsidR="009E0085" w:rsidRPr="009E0085" w:rsidRDefault="009E0085" w:rsidP="009E0085">
      <w:pPr>
        <w:widowControl w:val="0"/>
        <w:spacing w:after="0" w:line="240" w:lineRule="auto"/>
        <w:ind w:right="7"/>
        <w:jc w:val="both"/>
        <w:rPr>
          <w:rFonts w:ascii="Calibri" w:eastAsia="Arial" w:hAnsi="Calibri" w:cs="Calibri"/>
          <w:spacing w:val="3"/>
        </w:rPr>
      </w:pPr>
      <w:r w:rsidRPr="009E0085">
        <w:rPr>
          <w:rFonts w:ascii="Calibri" w:eastAsia="Arial" w:hAnsi="Calibri" w:cs="Calibri"/>
          <w:spacing w:val="3"/>
        </w:rPr>
        <w:t xml:space="preserve">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te način na koji se stavljaju na raspolaganje u svrhu izvršenja ugovora, potpis ovlaštene osobe gospodarskog subjekta koji stavlja resurse na raspolaganje, odnosno u slučaju Ugovora/sporazuma o poslovnoj suradnji potpis i pečat ugovornih strana. </w:t>
      </w:r>
    </w:p>
    <w:p w14:paraId="5735A757" w14:textId="77777777" w:rsidR="009E0085" w:rsidRPr="009E0085" w:rsidRDefault="009E0085" w:rsidP="009E0085">
      <w:pPr>
        <w:widowControl w:val="0"/>
        <w:spacing w:before="119" w:after="0" w:line="240" w:lineRule="auto"/>
        <w:ind w:right="7"/>
        <w:jc w:val="both"/>
        <w:rPr>
          <w:rFonts w:ascii="Calibri" w:eastAsia="Arial" w:hAnsi="Calibri" w:cs="Calibri"/>
          <w:spacing w:val="-1"/>
        </w:rPr>
      </w:pPr>
      <w:r w:rsidRPr="009E0085">
        <w:rPr>
          <w:rFonts w:ascii="Calibri" w:eastAsia="Arial" w:hAnsi="Calibri" w:cs="Calibri"/>
          <w:spacing w:val="-1"/>
        </w:rPr>
        <w:t xml:space="preserve">Pod istim uvjetima, </w:t>
      </w:r>
      <w:r w:rsidRPr="009E0085">
        <w:rPr>
          <w:rFonts w:ascii="Calibri" w:eastAsia="Arial" w:hAnsi="Calibri" w:cs="Calibri"/>
          <w:spacing w:val="-2"/>
        </w:rPr>
        <w:t xml:space="preserve">zajednica </w:t>
      </w:r>
      <w:r w:rsidRPr="009E0085">
        <w:rPr>
          <w:rFonts w:ascii="Calibri" w:eastAsia="Arial" w:hAnsi="Calibri" w:cs="Calibri"/>
          <w:spacing w:val="-1"/>
        </w:rPr>
        <w:t xml:space="preserve">gospodarskih subjekata se može osloniti na </w:t>
      </w:r>
      <w:r w:rsidRPr="009E0085">
        <w:rPr>
          <w:rFonts w:ascii="Calibri" w:eastAsia="Arial" w:hAnsi="Calibri" w:cs="Calibri"/>
          <w:spacing w:val="-2"/>
        </w:rPr>
        <w:t xml:space="preserve">sposobnost članova  </w:t>
      </w:r>
      <w:r w:rsidRPr="009E0085">
        <w:rPr>
          <w:rFonts w:ascii="Calibri" w:eastAsia="Arial" w:hAnsi="Calibri" w:cs="Calibri"/>
          <w:spacing w:val="-1"/>
        </w:rPr>
        <w:t xml:space="preserve">zajednice ponuditelja, podugovaratelja </w:t>
      </w:r>
      <w:r w:rsidRPr="009E0085">
        <w:rPr>
          <w:rFonts w:ascii="Calibri" w:eastAsia="Arial" w:hAnsi="Calibri" w:cs="Calibri"/>
          <w:spacing w:val="-2"/>
        </w:rPr>
        <w:t>ili</w:t>
      </w:r>
      <w:r w:rsidRPr="009E0085">
        <w:rPr>
          <w:rFonts w:ascii="Calibri" w:eastAsia="Arial" w:hAnsi="Calibri" w:cs="Calibri"/>
          <w:spacing w:val="-1"/>
        </w:rPr>
        <w:t xml:space="preserve"> drugih subjekata.</w:t>
      </w:r>
    </w:p>
    <w:p w14:paraId="0DA13D4F" w14:textId="77777777" w:rsidR="00417651" w:rsidRPr="00BA7367" w:rsidRDefault="00417651" w:rsidP="002F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02124"/>
          <w:lang w:val="pl-PL" w:eastAsia="hr-HR"/>
        </w:rPr>
      </w:pPr>
    </w:p>
    <w:p w14:paraId="09E4B965" w14:textId="77777777" w:rsidR="00A56154" w:rsidRPr="00270C3C" w:rsidRDefault="00A56154" w:rsidP="00666507">
      <w:pPr>
        <w:spacing w:after="0"/>
        <w:jc w:val="both"/>
        <w:rPr>
          <w:rFonts w:cstheme="minorHAnsi"/>
          <w:bCs/>
        </w:rPr>
      </w:pPr>
    </w:p>
    <w:p w14:paraId="24316AAC" w14:textId="1989DA58" w:rsidR="003222E0" w:rsidRPr="003222E0" w:rsidRDefault="00482220" w:rsidP="003222E0">
      <w:pPr>
        <w:pStyle w:val="Odlomakpopisa"/>
        <w:numPr>
          <w:ilvl w:val="0"/>
          <w:numId w:val="1"/>
        </w:numPr>
        <w:spacing w:after="0"/>
        <w:jc w:val="both"/>
        <w:rPr>
          <w:rFonts w:asciiTheme="minorHAnsi" w:hAnsiTheme="minorHAnsi" w:cstheme="minorHAnsi"/>
          <w:b/>
          <w:sz w:val="24"/>
          <w:szCs w:val="24"/>
        </w:rPr>
      </w:pPr>
      <w:r>
        <w:rPr>
          <w:rFonts w:asciiTheme="minorHAnsi" w:hAnsiTheme="minorHAnsi" w:cstheme="minorHAnsi"/>
          <w:b/>
          <w:sz w:val="24"/>
          <w:szCs w:val="24"/>
        </w:rPr>
        <w:t>PODACI O PONUDI</w:t>
      </w:r>
    </w:p>
    <w:p w14:paraId="17D77114" w14:textId="77777777" w:rsidR="00651D53" w:rsidRPr="00270C3C" w:rsidRDefault="00651D53" w:rsidP="00651D53">
      <w:pPr>
        <w:pStyle w:val="Odlomakpopisa"/>
        <w:spacing w:after="0"/>
        <w:jc w:val="both"/>
        <w:rPr>
          <w:rFonts w:asciiTheme="minorHAnsi" w:hAnsiTheme="minorHAnsi" w:cstheme="minorHAnsi"/>
          <w:bCs/>
        </w:rPr>
      </w:pPr>
    </w:p>
    <w:p w14:paraId="3D392D33" w14:textId="77777777" w:rsidR="001C6E30" w:rsidRPr="001C6E30" w:rsidRDefault="00666507" w:rsidP="00E36082">
      <w:pPr>
        <w:pStyle w:val="Odlomakpopisa"/>
        <w:numPr>
          <w:ilvl w:val="1"/>
          <w:numId w:val="1"/>
        </w:numPr>
        <w:jc w:val="both"/>
        <w:rPr>
          <w:rFonts w:asciiTheme="minorHAnsi" w:hAnsiTheme="minorHAnsi" w:cstheme="minorHAnsi"/>
          <w:b/>
          <w:bCs/>
          <w:u w:val="single"/>
        </w:rPr>
      </w:pPr>
      <w:r w:rsidRPr="00F33490">
        <w:rPr>
          <w:rFonts w:asciiTheme="minorHAnsi" w:hAnsiTheme="minorHAnsi" w:cstheme="minorHAnsi"/>
          <w:b/>
          <w:bCs/>
          <w:u w:val="single"/>
          <w:lang w:val="hr-HR"/>
        </w:rPr>
        <w:t xml:space="preserve">Sadržaj </w:t>
      </w:r>
      <w:r w:rsidR="00C2548E" w:rsidRPr="00F33490">
        <w:rPr>
          <w:rFonts w:asciiTheme="minorHAnsi" w:hAnsiTheme="minorHAnsi" w:cstheme="minorHAnsi"/>
          <w:b/>
          <w:bCs/>
          <w:u w:val="single"/>
          <w:lang w:val="hr-HR"/>
        </w:rPr>
        <w:t>i</w:t>
      </w:r>
      <w:r w:rsidRPr="00F33490">
        <w:rPr>
          <w:rFonts w:asciiTheme="minorHAnsi" w:hAnsiTheme="minorHAnsi" w:cstheme="minorHAnsi"/>
          <w:b/>
          <w:bCs/>
          <w:u w:val="single"/>
          <w:lang w:val="hr-HR"/>
        </w:rPr>
        <w:t xml:space="preserve"> način izrade ponude</w:t>
      </w:r>
    </w:p>
    <w:p w14:paraId="16BD8450" w14:textId="37D68F03" w:rsidR="00E36082" w:rsidRPr="001C6E30" w:rsidRDefault="00E36082" w:rsidP="001C6E30">
      <w:pPr>
        <w:spacing w:after="0"/>
        <w:jc w:val="both"/>
        <w:rPr>
          <w:rFonts w:cstheme="minorHAnsi"/>
          <w:b/>
          <w:bCs/>
          <w:u w:val="single"/>
        </w:rPr>
      </w:pPr>
      <w:r w:rsidRPr="00E36082">
        <w:t>Ponuditelj se pri izradi ponude mora pridržavati zahtjeva i uvjeta iz ovog Poziva, u suprotnom Naručitelj neće prihvatiti ponudu.</w:t>
      </w:r>
    </w:p>
    <w:p w14:paraId="7F89BFCF" w14:textId="77777777" w:rsidR="00E36082" w:rsidRPr="00E36082" w:rsidRDefault="00E36082" w:rsidP="00E36082">
      <w:pPr>
        <w:jc w:val="both"/>
      </w:pPr>
      <w:r w:rsidRPr="00E36082">
        <w:t xml:space="preserve">Ponuda se zajedno s pripadajućom dokumentacijom izrađuje na hrvatskom jeziku i latiničnom pismu. Sva dokumentacija koja se prilaže uz ponudu mora biti na hrvatskom jeziku i latiničnom pismu. </w:t>
      </w:r>
    </w:p>
    <w:p w14:paraId="629064BA" w14:textId="742F8C29" w:rsidR="00E36082" w:rsidRDefault="00E36082" w:rsidP="00E36082">
      <w:pPr>
        <w:jc w:val="both"/>
      </w:pPr>
      <w:r w:rsidRPr="00E36082">
        <w:t xml:space="preserve">Dokumentacija izdana na drugim stranim jezicima mora biti prevedena na hrvatski jezik. </w:t>
      </w:r>
    </w:p>
    <w:p w14:paraId="530D4768" w14:textId="77777777" w:rsidR="00E36082" w:rsidRPr="00270C3C" w:rsidRDefault="00E36082" w:rsidP="00E36082">
      <w:pPr>
        <w:spacing w:after="0"/>
        <w:jc w:val="both"/>
        <w:rPr>
          <w:rFonts w:cstheme="minorHAnsi"/>
          <w:b/>
          <w:u w:val="single"/>
        </w:rPr>
      </w:pPr>
      <w:r w:rsidRPr="00270C3C">
        <w:rPr>
          <w:rFonts w:cstheme="minorHAnsi"/>
          <w:b/>
          <w:u w:val="single"/>
        </w:rPr>
        <w:t>Ponuda sadrži:</w:t>
      </w:r>
    </w:p>
    <w:p w14:paraId="3F794B08" w14:textId="21A0BC88" w:rsidR="00E36082" w:rsidRPr="00E36082" w:rsidRDefault="00E36082" w:rsidP="00E36082">
      <w:pPr>
        <w:pStyle w:val="Odlomakpopisa"/>
        <w:numPr>
          <w:ilvl w:val="0"/>
          <w:numId w:val="19"/>
        </w:numPr>
        <w:spacing w:after="0"/>
        <w:jc w:val="both"/>
        <w:rPr>
          <w:rFonts w:cstheme="minorHAnsi"/>
          <w:bCs/>
          <w:lang w:val="hr-HR"/>
        </w:rPr>
      </w:pPr>
      <w:r w:rsidRPr="00E36082">
        <w:rPr>
          <w:rFonts w:cstheme="minorHAnsi"/>
          <w:bCs/>
          <w:lang w:val="hr-HR"/>
        </w:rPr>
        <w:t xml:space="preserve">Ponudbeni list (prilog br. </w:t>
      </w:r>
      <w:r w:rsidR="00654B0B">
        <w:rPr>
          <w:rFonts w:cstheme="minorHAnsi"/>
          <w:bCs/>
          <w:lang w:val="hr-HR"/>
        </w:rPr>
        <w:t>I.</w:t>
      </w:r>
      <w:r w:rsidRPr="00E36082">
        <w:rPr>
          <w:rFonts w:cstheme="minorHAnsi"/>
          <w:bCs/>
          <w:lang w:val="hr-HR"/>
        </w:rPr>
        <w:t>)</w:t>
      </w:r>
    </w:p>
    <w:p w14:paraId="2B403B1D" w14:textId="6911D0FE" w:rsidR="00E36082" w:rsidRPr="00E36082" w:rsidRDefault="00E36082" w:rsidP="00E36082">
      <w:pPr>
        <w:pStyle w:val="Odlomakpopisa"/>
        <w:numPr>
          <w:ilvl w:val="0"/>
          <w:numId w:val="19"/>
        </w:numPr>
        <w:spacing w:after="0"/>
        <w:jc w:val="both"/>
        <w:rPr>
          <w:rFonts w:cstheme="minorHAnsi"/>
          <w:bCs/>
          <w:lang w:val="hr-HR"/>
        </w:rPr>
      </w:pPr>
      <w:r w:rsidRPr="00E36082">
        <w:rPr>
          <w:rFonts w:cstheme="minorHAnsi"/>
          <w:bCs/>
          <w:lang w:val="hr-HR"/>
        </w:rPr>
        <w:t xml:space="preserve">Ponudbeni list (prilog br. </w:t>
      </w:r>
      <w:r w:rsidR="00654B0B">
        <w:rPr>
          <w:rFonts w:cstheme="minorHAnsi"/>
          <w:bCs/>
          <w:lang w:val="hr-HR"/>
        </w:rPr>
        <w:t>I.a.</w:t>
      </w:r>
      <w:r w:rsidRPr="00E36082">
        <w:rPr>
          <w:rFonts w:cstheme="minorHAnsi"/>
          <w:bCs/>
          <w:lang w:val="hr-HR"/>
        </w:rPr>
        <w:t xml:space="preserve">) – prilaže se samo u slučaju zajednice gospodarskih subjekata i to za svakog člana zajednice gospodarskih subjekata zasebno </w:t>
      </w:r>
    </w:p>
    <w:p w14:paraId="5A288CC5" w14:textId="1C626845" w:rsidR="00E36082" w:rsidRPr="00E36082" w:rsidRDefault="00E36082" w:rsidP="00E36082">
      <w:pPr>
        <w:pStyle w:val="Odlomakpopisa"/>
        <w:numPr>
          <w:ilvl w:val="0"/>
          <w:numId w:val="19"/>
        </w:numPr>
        <w:spacing w:after="0"/>
        <w:jc w:val="both"/>
        <w:rPr>
          <w:rFonts w:cstheme="minorHAnsi"/>
          <w:bCs/>
          <w:lang w:val="hr-HR"/>
        </w:rPr>
      </w:pPr>
      <w:r w:rsidRPr="00E36082">
        <w:rPr>
          <w:rFonts w:cstheme="minorHAnsi"/>
          <w:bCs/>
          <w:lang w:val="hr-HR"/>
        </w:rPr>
        <w:t xml:space="preserve">Ponudbeni list (prilog br. </w:t>
      </w:r>
      <w:r w:rsidR="00654B0B">
        <w:rPr>
          <w:rFonts w:cstheme="minorHAnsi"/>
          <w:bCs/>
          <w:lang w:val="hr-HR"/>
        </w:rPr>
        <w:t>I.</w:t>
      </w:r>
      <w:r w:rsidRPr="00E36082">
        <w:rPr>
          <w:rFonts w:cstheme="minorHAnsi"/>
          <w:bCs/>
          <w:lang w:val="hr-HR"/>
        </w:rPr>
        <w:t>b</w:t>
      </w:r>
      <w:r w:rsidR="00654B0B">
        <w:rPr>
          <w:rFonts w:cstheme="minorHAnsi"/>
          <w:bCs/>
          <w:lang w:val="hr-HR"/>
        </w:rPr>
        <w:t>.</w:t>
      </w:r>
      <w:r w:rsidRPr="00E36082">
        <w:rPr>
          <w:rFonts w:cstheme="minorHAnsi"/>
          <w:bCs/>
          <w:lang w:val="hr-HR"/>
        </w:rPr>
        <w:t>) – prilaže se samo ako se dio ugovora ustupa podugovarateljima i to za svakog podugovaratelja zasebno</w:t>
      </w:r>
    </w:p>
    <w:p w14:paraId="60AD351C" w14:textId="77777777" w:rsidR="00E36082" w:rsidRPr="00E36082" w:rsidRDefault="00E36082" w:rsidP="00E36082">
      <w:pPr>
        <w:pStyle w:val="Odlomakpopisa"/>
        <w:numPr>
          <w:ilvl w:val="0"/>
          <w:numId w:val="19"/>
        </w:numPr>
        <w:spacing w:after="0"/>
        <w:jc w:val="both"/>
        <w:rPr>
          <w:rFonts w:cstheme="minorHAnsi"/>
          <w:bCs/>
          <w:lang w:val="hr-HR"/>
        </w:rPr>
      </w:pPr>
      <w:r w:rsidRPr="00E36082">
        <w:rPr>
          <w:rFonts w:cstheme="minorHAnsi"/>
          <w:bCs/>
          <w:lang w:val="hr-HR"/>
        </w:rPr>
        <w:t xml:space="preserve">Troškovnik </w:t>
      </w:r>
    </w:p>
    <w:p w14:paraId="6FDB6150" w14:textId="77777777" w:rsidR="00E36082" w:rsidRPr="00E36082" w:rsidRDefault="00E36082" w:rsidP="00E36082">
      <w:pPr>
        <w:pStyle w:val="Odlomakpopisa"/>
        <w:numPr>
          <w:ilvl w:val="0"/>
          <w:numId w:val="19"/>
        </w:numPr>
        <w:spacing w:after="0"/>
        <w:jc w:val="both"/>
        <w:rPr>
          <w:rFonts w:cstheme="minorHAnsi"/>
          <w:bCs/>
          <w:lang w:val="hr-HR"/>
        </w:rPr>
      </w:pPr>
      <w:r w:rsidRPr="00E36082">
        <w:rPr>
          <w:rFonts w:cstheme="minorHAnsi"/>
          <w:bCs/>
          <w:lang w:val="hr-HR"/>
        </w:rPr>
        <w:t xml:space="preserve">Dokazi iz točke 3.1. – potvrda Porezne uprave </w:t>
      </w:r>
    </w:p>
    <w:p w14:paraId="4E313AB7" w14:textId="77777777" w:rsidR="00E36082" w:rsidRPr="00E36082" w:rsidRDefault="00E36082" w:rsidP="00E36082">
      <w:pPr>
        <w:pStyle w:val="Odlomakpopisa"/>
        <w:numPr>
          <w:ilvl w:val="0"/>
          <w:numId w:val="19"/>
        </w:numPr>
        <w:spacing w:after="0"/>
        <w:jc w:val="both"/>
        <w:rPr>
          <w:rFonts w:cstheme="minorHAnsi"/>
          <w:bCs/>
          <w:lang w:val="hr-HR"/>
        </w:rPr>
      </w:pPr>
      <w:r w:rsidRPr="00E36082">
        <w:rPr>
          <w:rFonts w:cstheme="minorHAnsi"/>
          <w:bCs/>
          <w:lang w:val="hr-HR"/>
        </w:rPr>
        <w:t xml:space="preserve">Dokazi iz točke 4.1. - </w:t>
      </w:r>
      <w:r w:rsidRPr="00E36082">
        <w:rPr>
          <w:rFonts w:asciiTheme="minorHAnsi" w:hAnsiTheme="minorHAnsi" w:cstheme="minorHAnsi"/>
          <w:lang w:val="hr-HR"/>
        </w:rPr>
        <w:t>izvadak iz sudskog, obrtnog, strukovnog ili drugog odgovarajućeg registra koji se vodi u državi članici njegova poslovnog nastana</w:t>
      </w:r>
    </w:p>
    <w:p w14:paraId="51A653AC" w14:textId="35FA7E67" w:rsidR="00E36082" w:rsidRDefault="00E36082" w:rsidP="00E36082">
      <w:pPr>
        <w:pStyle w:val="Odlomakpopisa"/>
        <w:numPr>
          <w:ilvl w:val="0"/>
          <w:numId w:val="19"/>
        </w:numPr>
        <w:spacing w:after="0"/>
        <w:jc w:val="both"/>
        <w:rPr>
          <w:rFonts w:cstheme="minorHAnsi"/>
          <w:bCs/>
          <w:lang w:val="hr-HR"/>
        </w:rPr>
      </w:pPr>
      <w:r w:rsidRPr="00E36082">
        <w:rPr>
          <w:rFonts w:cstheme="minorHAnsi"/>
          <w:bCs/>
          <w:lang w:val="hr-HR"/>
        </w:rPr>
        <w:t xml:space="preserve">Dokazi iz točke 4.2. – popis radova </w:t>
      </w:r>
      <w:r w:rsidR="00654B0B">
        <w:rPr>
          <w:rFonts w:cstheme="minorHAnsi"/>
          <w:bCs/>
          <w:lang w:val="hr-HR"/>
        </w:rPr>
        <w:t>(prilog II. s potvrdama druge ugovorne strane)</w:t>
      </w:r>
    </w:p>
    <w:p w14:paraId="33B90CAE" w14:textId="48A07499" w:rsidR="0032504B" w:rsidRPr="00E36082" w:rsidRDefault="0032504B" w:rsidP="00E36082">
      <w:pPr>
        <w:pStyle w:val="Odlomakpopisa"/>
        <w:numPr>
          <w:ilvl w:val="0"/>
          <w:numId w:val="19"/>
        </w:numPr>
        <w:spacing w:after="0"/>
        <w:jc w:val="both"/>
        <w:rPr>
          <w:rFonts w:cstheme="minorHAnsi"/>
          <w:bCs/>
          <w:lang w:val="hr-HR"/>
        </w:rPr>
      </w:pPr>
      <w:r>
        <w:rPr>
          <w:rFonts w:cstheme="minorHAnsi"/>
          <w:bCs/>
          <w:lang w:val="hr-HR"/>
        </w:rPr>
        <w:t>Dokumenti traženi točkom 4.3. – ako je primjenjivo</w:t>
      </w:r>
    </w:p>
    <w:p w14:paraId="74E4DB7A" w14:textId="77777777" w:rsidR="00E36082" w:rsidRPr="00E36082" w:rsidRDefault="00E36082" w:rsidP="00E36082">
      <w:pPr>
        <w:pStyle w:val="Odlomakpopisa"/>
        <w:numPr>
          <w:ilvl w:val="0"/>
          <w:numId w:val="19"/>
        </w:numPr>
        <w:spacing w:after="0"/>
        <w:jc w:val="both"/>
        <w:rPr>
          <w:rFonts w:cstheme="minorHAnsi"/>
          <w:bCs/>
          <w:lang w:val="hr-HR"/>
        </w:rPr>
      </w:pPr>
      <w:r w:rsidRPr="00E36082">
        <w:rPr>
          <w:rFonts w:cstheme="minorHAnsi"/>
          <w:bCs/>
          <w:lang w:val="hr-HR"/>
        </w:rPr>
        <w:t>Dokumenti traženi točkom 7.1.</w:t>
      </w:r>
    </w:p>
    <w:p w14:paraId="0AC4CA0A" w14:textId="77777777" w:rsidR="00E36082" w:rsidRDefault="00E36082" w:rsidP="00E36082">
      <w:pPr>
        <w:spacing w:after="0"/>
        <w:jc w:val="both"/>
        <w:rPr>
          <w:rFonts w:cstheme="minorHAnsi"/>
          <w:bCs/>
        </w:rPr>
      </w:pPr>
    </w:p>
    <w:p w14:paraId="4570C68E" w14:textId="77777777" w:rsidR="00E36082" w:rsidRDefault="00E36082" w:rsidP="003222E0">
      <w:pPr>
        <w:spacing w:after="0"/>
        <w:jc w:val="both"/>
        <w:rPr>
          <w:rFonts w:cstheme="minorHAnsi"/>
          <w:bCs/>
        </w:rPr>
      </w:pPr>
      <w:r>
        <w:rPr>
          <w:rFonts w:cstheme="minorHAnsi"/>
          <w:bCs/>
        </w:rPr>
        <w:t xml:space="preserve">Ukoliko su informacije ili dokumentacija koju je trebao dostaviti gospodarski subjekt nepotpuni ili pogrešni ili se takvima čine ili ako nedostaju određeni dokumenti, naručitelj može zahtijevati od dotičnih gospodarskih subjekata da dopune, razjasne, upotpune ili dostave nužne informacije ili dokumentaciju u primjerenom roku. </w:t>
      </w:r>
    </w:p>
    <w:p w14:paraId="51559FDF" w14:textId="26A6DD82" w:rsidR="00D93E0A" w:rsidRDefault="00E36082" w:rsidP="003222E0">
      <w:pPr>
        <w:spacing w:after="0"/>
        <w:jc w:val="both"/>
        <w:rPr>
          <w:rFonts w:cstheme="minorHAnsi"/>
          <w:bCs/>
        </w:rPr>
      </w:pPr>
      <w:r>
        <w:rPr>
          <w:rFonts w:cstheme="minorHAnsi"/>
          <w:bCs/>
        </w:rPr>
        <w:t>Navedeno ne smije dovesti do pregovaranja u vezi s kriterijem za odabir ponude ili ponuđenim predmetom nabave.</w:t>
      </w:r>
    </w:p>
    <w:p w14:paraId="1374393C" w14:textId="77777777" w:rsidR="009604E7" w:rsidRDefault="009604E7" w:rsidP="003222E0">
      <w:pPr>
        <w:spacing w:after="0"/>
        <w:jc w:val="both"/>
        <w:rPr>
          <w:rFonts w:cstheme="minorHAnsi"/>
          <w:bCs/>
        </w:rPr>
      </w:pPr>
    </w:p>
    <w:p w14:paraId="1BA97E9F" w14:textId="77777777" w:rsidR="008A47C0" w:rsidRDefault="008A47C0" w:rsidP="003222E0">
      <w:pPr>
        <w:spacing w:after="0"/>
        <w:jc w:val="both"/>
        <w:rPr>
          <w:rFonts w:cstheme="minorHAnsi"/>
          <w:bCs/>
        </w:rPr>
      </w:pPr>
    </w:p>
    <w:p w14:paraId="506B52A2" w14:textId="77777777" w:rsidR="008A47C0" w:rsidRPr="00E36082" w:rsidRDefault="008A47C0" w:rsidP="003222E0">
      <w:pPr>
        <w:spacing w:after="0"/>
        <w:jc w:val="both"/>
        <w:rPr>
          <w:rFonts w:cstheme="minorHAnsi"/>
          <w:bCs/>
        </w:rPr>
      </w:pPr>
    </w:p>
    <w:p w14:paraId="7313EF95" w14:textId="21A45062" w:rsidR="00103223" w:rsidRPr="00E36082" w:rsidRDefault="003222E0" w:rsidP="00E36082">
      <w:pPr>
        <w:pStyle w:val="Odlomakpopisa"/>
        <w:numPr>
          <w:ilvl w:val="1"/>
          <w:numId w:val="1"/>
        </w:numPr>
        <w:spacing w:before="240"/>
        <w:jc w:val="both"/>
        <w:rPr>
          <w:rFonts w:asciiTheme="minorHAnsi" w:hAnsiTheme="minorHAnsi" w:cstheme="minorHAnsi"/>
          <w:b/>
          <w:bCs/>
          <w:u w:val="single"/>
        </w:rPr>
      </w:pPr>
      <w:r>
        <w:rPr>
          <w:rFonts w:asciiTheme="minorHAnsi" w:hAnsiTheme="minorHAnsi" w:cstheme="minorHAnsi"/>
          <w:b/>
          <w:bCs/>
          <w:u w:val="single"/>
          <w:lang w:val="hr-HR"/>
        </w:rPr>
        <w:lastRenderedPageBreak/>
        <w:t>Način dostave ponude</w:t>
      </w:r>
    </w:p>
    <w:p w14:paraId="08A153F8" w14:textId="32E21271" w:rsidR="001C6E30" w:rsidRDefault="0073102C" w:rsidP="00103223">
      <w:pPr>
        <w:spacing w:after="0"/>
        <w:jc w:val="both"/>
        <w:rPr>
          <w:rStyle w:val="Hiperveza"/>
          <w:rFonts w:cstheme="minorHAnsi"/>
          <w:color w:val="auto"/>
          <w:u w:val="none"/>
        </w:rPr>
      </w:pPr>
      <w:r w:rsidRPr="0073102C">
        <w:rPr>
          <w:rStyle w:val="Hiperveza"/>
          <w:rFonts w:cstheme="minorHAnsi"/>
          <w:color w:val="auto"/>
          <w:u w:val="none"/>
        </w:rPr>
        <w:t xml:space="preserve">Ponude se dostavljaju elektronskom poštom na e-mail: </w:t>
      </w:r>
      <w:hyperlink r:id="rId10" w:history="1">
        <w:r w:rsidRPr="006C5F5B">
          <w:rPr>
            <w:rStyle w:val="Hiperveza"/>
            <w:rFonts w:cstheme="minorHAnsi"/>
          </w:rPr>
          <w:t>danijela.los@daruvar.hr</w:t>
        </w:r>
      </w:hyperlink>
      <w:r>
        <w:rPr>
          <w:rStyle w:val="Hiperveza"/>
          <w:rFonts w:cstheme="minorHAnsi"/>
          <w:color w:val="auto"/>
          <w:u w:val="none"/>
        </w:rPr>
        <w:t>. U</w:t>
      </w:r>
      <w:r w:rsidRPr="0073102C">
        <w:rPr>
          <w:rStyle w:val="Hiperveza"/>
          <w:rFonts w:cstheme="minorHAnsi"/>
          <w:color w:val="auto"/>
          <w:u w:val="none"/>
        </w:rPr>
        <w:t xml:space="preserve"> </w:t>
      </w:r>
      <w:r>
        <w:rPr>
          <w:rStyle w:val="Hiperveza"/>
          <w:rFonts w:cstheme="minorHAnsi"/>
          <w:color w:val="auto"/>
          <w:u w:val="none"/>
        </w:rPr>
        <w:t>p</w:t>
      </w:r>
      <w:r w:rsidRPr="0073102C">
        <w:rPr>
          <w:rStyle w:val="Hiperveza"/>
          <w:rFonts w:cstheme="minorHAnsi"/>
          <w:color w:val="auto"/>
          <w:u w:val="none"/>
        </w:rPr>
        <w:t>redmet elektronske pošte</w:t>
      </w:r>
      <w:r>
        <w:rPr>
          <w:rStyle w:val="Hiperveza"/>
          <w:rFonts w:cstheme="minorHAnsi"/>
          <w:color w:val="auto"/>
          <w:u w:val="none"/>
        </w:rPr>
        <w:t xml:space="preserve"> potrebno je</w:t>
      </w:r>
      <w:r w:rsidRPr="0073102C">
        <w:rPr>
          <w:rStyle w:val="Hiperveza"/>
          <w:rFonts w:cstheme="minorHAnsi"/>
          <w:color w:val="auto"/>
          <w:u w:val="none"/>
        </w:rPr>
        <w:t xml:space="preserve"> navesti: Ponuda – </w:t>
      </w:r>
      <w:r>
        <w:rPr>
          <w:rStyle w:val="Hiperveza"/>
          <w:rFonts w:cstheme="minorHAnsi"/>
          <w:color w:val="auto"/>
          <w:u w:val="none"/>
        </w:rPr>
        <w:t>Adaptacija gradskog objekta na adresi A.G. Matoša 20, Daruvar</w:t>
      </w:r>
      <w:r w:rsidRPr="0073102C">
        <w:rPr>
          <w:rStyle w:val="Hiperveza"/>
          <w:rFonts w:cstheme="minorHAnsi"/>
          <w:color w:val="auto"/>
          <w:u w:val="none"/>
        </w:rPr>
        <w:t>.</w:t>
      </w:r>
    </w:p>
    <w:p w14:paraId="651DA812" w14:textId="77777777" w:rsidR="008D495E" w:rsidRPr="0073102C" w:rsidRDefault="008D495E" w:rsidP="00103223">
      <w:pPr>
        <w:spacing w:after="0"/>
        <w:jc w:val="both"/>
        <w:rPr>
          <w:rStyle w:val="Hiperveza"/>
          <w:rFonts w:cstheme="minorHAnsi"/>
          <w:color w:val="auto"/>
          <w:u w:val="none"/>
        </w:rPr>
      </w:pPr>
    </w:p>
    <w:p w14:paraId="0A1F8EE4" w14:textId="4FBAC6CE" w:rsidR="00E36082" w:rsidRPr="00E36082" w:rsidRDefault="00E36082" w:rsidP="00E36082">
      <w:pPr>
        <w:pStyle w:val="Odlomakpopisa"/>
        <w:numPr>
          <w:ilvl w:val="1"/>
          <w:numId w:val="1"/>
        </w:numPr>
        <w:jc w:val="both"/>
        <w:rPr>
          <w:rFonts w:cstheme="minorHAnsi"/>
          <w:b/>
          <w:bCs/>
          <w:u w:val="single"/>
          <w:lang w:val="hr-HR"/>
        </w:rPr>
      </w:pPr>
      <w:r w:rsidRPr="00E36082">
        <w:rPr>
          <w:rFonts w:cstheme="minorHAnsi"/>
          <w:b/>
          <w:bCs/>
          <w:u w:val="single"/>
          <w:lang w:val="hr-HR"/>
        </w:rPr>
        <w:t>Način određivanja cijene</w:t>
      </w:r>
    </w:p>
    <w:p w14:paraId="589E636D" w14:textId="77777777" w:rsidR="00E36082" w:rsidRDefault="00E36082" w:rsidP="00E36082">
      <w:pPr>
        <w:spacing w:after="0"/>
        <w:jc w:val="both"/>
        <w:rPr>
          <w:rFonts w:cstheme="minorHAnsi"/>
          <w:bCs/>
        </w:rPr>
      </w:pPr>
      <w:r w:rsidRPr="00270C3C">
        <w:rPr>
          <w:rFonts w:cstheme="minorHAnsi"/>
          <w:bCs/>
        </w:rPr>
        <w:t xml:space="preserve">Cijena ponude iskazuje se </w:t>
      </w:r>
      <w:r>
        <w:rPr>
          <w:rFonts w:cstheme="minorHAnsi"/>
          <w:bCs/>
        </w:rPr>
        <w:t>brojčano u eurima</w:t>
      </w:r>
      <w:r w:rsidRPr="00270C3C">
        <w:rPr>
          <w:rFonts w:cstheme="minorHAnsi"/>
          <w:bCs/>
        </w:rPr>
        <w:t>. U cijenu ponude bez PDV-a uračunavaju se svi troškovi i popusti ponuditelja.</w:t>
      </w:r>
    </w:p>
    <w:p w14:paraId="4F594502" w14:textId="5B72623E" w:rsidR="00E36082" w:rsidRPr="00BA7367" w:rsidRDefault="00E36082" w:rsidP="00E36082">
      <w:pPr>
        <w:pStyle w:val="Tijeloteksta"/>
        <w:spacing w:before="1"/>
        <w:ind w:right="7"/>
        <w:jc w:val="both"/>
        <w:rPr>
          <w:rFonts w:asciiTheme="minorHAnsi" w:hAnsiTheme="minorHAnsi" w:cstheme="minorHAnsi"/>
          <w:spacing w:val="-1"/>
          <w:sz w:val="22"/>
          <w:szCs w:val="22"/>
          <w:lang w:val="pl-PL"/>
        </w:rPr>
      </w:pPr>
      <w:r w:rsidRPr="00BA7367">
        <w:rPr>
          <w:rFonts w:asciiTheme="minorHAnsi" w:hAnsiTheme="minorHAnsi" w:cstheme="minorHAnsi"/>
          <w:spacing w:val="-1"/>
          <w:sz w:val="22"/>
          <w:szCs w:val="22"/>
          <w:lang w:val="pl-PL"/>
        </w:rPr>
        <w:t>Pri formiranju cijene gospodarski subjekt (ponuditelj) obvezan</w:t>
      </w:r>
      <w:r>
        <w:rPr>
          <w:rFonts w:asciiTheme="minorHAnsi" w:hAnsiTheme="minorHAnsi" w:cstheme="minorHAnsi"/>
          <w:spacing w:val="-1"/>
          <w:sz w:val="22"/>
          <w:szCs w:val="22"/>
          <w:lang w:val="pl-PL"/>
        </w:rPr>
        <w:t xml:space="preserve"> je</w:t>
      </w:r>
      <w:r w:rsidRPr="00BA7367">
        <w:rPr>
          <w:rFonts w:asciiTheme="minorHAnsi" w:hAnsiTheme="minorHAnsi" w:cstheme="minorHAnsi"/>
          <w:spacing w:val="-1"/>
          <w:sz w:val="22"/>
          <w:szCs w:val="22"/>
          <w:lang w:val="pl-PL"/>
        </w:rPr>
        <w:t xml:space="preserve"> uzeti u obzir slijedeće:</w:t>
      </w:r>
    </w:p>
    <w:p w14:paraId="2EB93399" w14:textId="77777777" w:rsidR="00E36082" w:rsidRPr="00BA7367" w:rsidRDefault="00E36082" w:rsidP="00E36082">
      <w:pPr>
        <w:pStyle w:val="Tijeloteksta"/>
        <w:widowControl w:val="0"/>
        <w:numPr>
          <w:ilvl w:val="0"/>
          <w:numId w:val="20"/>
        </w:numPr>
        <w:spacing w:before="1" w:after="0"/>
        <w:ind w:right="7"/>
        <w:jc w:val="both"/>
        <w:rPr>
          <w:rFonts w:asciiTheme="minorHAnsi" w:hAnsiTheme="minorHAnsi" w:cstheme="minorHAnsi"/>
          <w:spacing w:val="-1"/>
          <w:sz w:val="22"/>
          <w:szCs w:val="22"/>
          <w:lang w:val="pl-PL"/>
        </w:rPr>
      </w:pPr>
      <w:r w:rsidRPr="00BA7367">
        <w:rPr>
          <w:rFonts w:asciiTheme="minorHAnsi" w:hAnsiTheme="minorHAnsi" w:cstheme="minorHAnsi"/>
          <w:spacing w:val="-1"/>
          <w:sz w:val="22"/>
          <w:szCs w:val="22"/>
          <w:lang w:val="pl-PL"/>
        </w:rPr>
        <w:t>sav potrebni rad, materijal te prijenose i prijevoz na gradilište i izvan njega,</w:t>
      </w:r>
    </w:p>
    <w:p w14:paraId="11FD2E34" w14:textId="77777777" w:rsidR="00E36082" w:rsidRPr="00BA7367" w:rsidRDefault="00E36082" w:rsidP="00E36082">
      <w:pPr>
        <w:pStyle w:val="Tijeloteksta"/>
        <w:widowControl w:val="0"/>
        <w:numPr>
          <w:ilvl w:val="0"/>
          <w:numId w:val="20"/>
        </w:numPr>
        <w:spacing w:before="1" w:after="0"/>
        <w:ind w:right="7"/>
        <w:jc w:val="both"/>
        <w:rPr>
          <w:rFonts w:asciiTheme="minorHAnsi" w:hAnsiTheme="minorHAnsi" w:cstheme="minorHAnsi"/>
          <w:spacing w:val="-1"/>
          <w:sz w:val="22"/>
          <w:szCs w:val="22"/>
          <w:lang w:val="pl-PL"/>
        </w:rPr>
      </w:pPr>
      <w:r w:rsidRPr="00BA7367">
        <w:rPr>
          <w:rFonts w:asciiTheme="minorHAnsi" w:hAnsiTheme="minorHAnsi" w:cstheme="minorHAnsi"/>
          <w:spacing w:val="-1"/>
          <w:sz w:val="22"/>
          <w:szCs w:val="22"/>
          <w:lang w:val="pl-PL"/>
        </w:rPr>
        <w:t>troškove pripreme i organizacije gradilišta te eventualne troškove vezane za zauzeće javne površine, elaborate i sl.,</w:t>
      </w:r>
    </w:p>
    <w:p w14:paraId="38E24E84" w14:textId="77777777" w:rsidR="00E36082" w:rsidRPr="00BA7367" w:rsidRDefault="00E36082" w:rsidP="00E36082">
      <w:pPr>
        <w:pStyle w:val="Tijeloteksta"/>
        <w:widowControl w:val="0"/>
        <w:numPr>
          <w:ilvl w:val="0"/>
          <w:numId w:val="20"/>
        </w:numPr>
        <w:spacing w:before="1" w:after="0"/>
        <w:ind w:right="7"/>
        <w:jc w:val="both"/>
        <w:rPr>
          <w:rFonts w:asciiTheme="minorHAnsi" w:hAnsiTheme="minorHAnsi" w:cstheme="minorHAnsi"/>
          <w:spacing w:val="-1"/>
          <w:sz w:val="22"/>
          <w:szCs w:val="22"/>
          <w:lang w:val="pl-PL"/>
        </w:rPr>
      </w:pPr>
      <w:r w:rsidRPr="00BA7367">
        <w:rPr>
          <w:rFonts w:asciiTheme="minorHAnsi" w:hAnsiTheme="minorHAnsi" w:cstheme="minorHAnsi"/>
          <w:spacing w:val="-1"/>
          <w:sz w:val="22"/>
          <w:szCs w:val="22"/>
          <w:lang w:val="pl-PL"/>
        </w:rPr>
        <w:t>trošak osiguranja tijekom izvedbe radova kod jednog od osiguravajućih društava,</w:t>
      </w:r>
    </w:p>
    <w:p w14:paraId="5CEAFEAF" w14:textId="77777777" w:rsidR="00E36082" w:rsidRPr="00BA7367" w:rsidRDefault="00E36082" w:rsidP="00E36082">
      <w:pPr>
        <w:pStyle w:val="Tijeloteksta"/>
        <w:widowControl w:val="0"/>
        <w:numPr>
          <w:ilvl w:val="0"/>
          <w:numId w:val="20"/>
        </w:numPr>
        <w:spacing w:before="1" w:after="0"/>
        <w:ind w:right="7"/>
        <w:jc w:val="both"/>
        <w:rPr>
          <w:rFonts w:asciiTheme="minorHAnsi" w:hAnsiTheme="minorHAnsi" w:cstheme="minorHAnsi"/>
          <w:spacing w:val="-1"/>
          <w:sz w:val="22"/>
          <w:szCs w:val="22"/>
          <w:lang w:val="pl-PL"/>
        </w:rPr>
      </w:pPr>
      <w:r w:rsidRPr="00BA7367">
        <w:rPr>
          <w:rFonts w:asciiTheme="minorHAnsi" w:hAnsiTheme="minorHAnsi" w:cstheme="minorHAnsi"/>
          <w:spacing w:val="-1"/>
          <w:sz w:val="22"/>
          <w:szCs w:val="22"/>
          <w:lang w:val="pl-PL"/>
        </w:rPr>
        <w:t>troškove svih potrebnih ispitivanja i pribavljanja potrebne dokumentacije i potrebnih atesta, kojima se dokazuje kakvoća izvedenih radova i ugrađenih proizvoda i materijala koji ga terete (svi ugrađeni materijali i proizvodi moraju odgovarati važećim tehničkim propisima i standardima, propisima zaštite na radu i ostalim pozitivnim propisima Republike Hrvatske).</w:t>
      </w:r>
    </w:p>
    <w:p w14:paraId="3E396C85" w14:textId="77777777" w:rsidR="00E36082" w:rsidRPr="00270C3C" w:rsidRDefault="00E36082" w:rsidP="00E36082">
      <w:pPr>
        <w:spacing w:after="0"/>
        <w:jc w:val="both"/>
        <w:rPr>
          <w:rFonts w:cstheme="minorHAnsi"/>
          <w:bCs/>
        </w:rPr>
      </w:pPr>
    </w:p>
    <w:p w14:paraId="3C050834" w14:textId="77777777" w:rsidR="00E36082" w:rsidRPr="00270C3C" w:rsidRDefault="00E36082" w:rsidP="00E36082">
      <w:pPr>
        <w:spacing w:after="0"/>
        <w:jc w:val="both"/>
        <w:rPr>
          <w:rFonts w:cstheme="minorHAnsi"/>
          <w:bCs/>
        </w:rPr>
      </w:pPr>
      <w:r w:rsidRPr="00270C3C">
        <w:rPr>
          <w:rFonts w:cstheme="minorHAnsi"/>
          <w:bCs/>
        </w:rPr>
        <w:t>Cijena ponude mora biti iskazana na način da je vidljiva cijena ponude bez PDV-a, iznos PDV-a te ukupna cijena ponude s PDV-om. Cijena ponude je nepromjenjiva tijekom trajanja ugovora.</w:t>
      </w:r>
    </w:p>
    <w:p w14:paraId="28187D39" w14:textId="289AC7C1" w:rsidR="00E36082" w:rsidRDefault="00E36082" w:rsidP="00E36082">
      <w:pPr>
        <w:spacing w:after="0"/>
        <w:jc w:val="both"/>
        <w:rPr>
          <w:rFonts w:cstheme="minorHAnsi"/>
          <w:bCs/>
        </w:rPr>
      </w:pPr>
      <w:r w:rsidRPr="00270C3C">
        <w:rPr>
          <w:rFonts w:cstheme="minorHAnsi"/>
          <w:bCs/>
        </w:rPr>
        <w:t>Ako ponuditelj nije u sustavu PDV-a ili je predmet nabave oslobođen PDV-a, na mjesto predviđeno za upis</w:t>
      </w:r>
      <w:r>
        <w:rPr>
          <w:rFonts w:cstheme="minorHAnsi"/>
          <w:bCs/>
        </w:rPr>
        <w:t xml:space="preserve"> iznosa PDV-a upisuje se 0,00 EUR,</w:t>
      </w:r>
      <w:r w:rsidRPr="00270C3C">
        <w:rPr>
          <w:rFonts w:cstheme="minorHAnsi"/>
          <w:bCs/>
        </w:rPr>
        <w:t xml:space="preserve"> a na mjesto predviđeno za upis ukupne cijene s PDV-om upisuje se iznos jednak iznosu bez PDV-a.</w:t>
      </w:r>
    </w:p>
    <w:p w14:paraId="4E88AE60" w14:textId="77777777" w:rsidR="00E36082" w:rsidRPr="00BA7367" w:rsidRDefault="00E36082" w:rsidP="00E36082">
      <w:pPr>
        <w:pStyle w:val="Tijeloteksta"/>
        <w:spacing w:before="1"/>
        <w:ind w:right="7"/>
        <w:jc w:val="both"/>
        <w:rPr>
          <w:rFonts w:asciiTheme="minorHAnsi" w:hAnsiTheme="minorHAnsi" w:cstheme="minorHAnsi"/>
          <w:spacing w:val="-1"/>
          <w:sz w:val="22"/>
          <w:szCs w:val="22"/>
          <w:lang w:val="pl-PL"/>
        </w:rPr>
      </w:pPr>
      <w:r w:rsidRPr="00BA7367">
        <w:rPr>
          <w:rFonts w:asciiTheme="minorHAnsi" w:hAnsiTheme="minorHAnsi" w:cstheme="minorHAnsi"/>
          <w:spacing w:val="-1"/>
          <w:sz w:val="22"/>
          <w:szCs w:val="22"/>
          <w:lang w:val="pl-PL"/>
        </w:rPr>
        <w:t xml:space="preserve">Kada cijena ponude bez poreza na dodanu vrijednost izražena u Troškovniku ne odgovara cijeni ponude bez poreza na dodanu vrijednost izraženoj u Ponudbenom listu, vrijedi cijena ponude bez poreza na dodanu vrijednost izražena u Troškovniku. </w:t>
      </w:r>
    </w:p>
    <w:p w14:paraId="6E37DB82" w14:textId="77777777" w:rsidR="00E36082" w:rsidRPr="00E36082" w:rsidRDefault="00E36082" w:rsidP="00E36082">
      <w:pPr>
        <w:spacing w:after="0"/>
        <w:jc w:val="both"/>
        <w:rPr>
          <w:rFonts w:cstheme="minorHAnsi"/>
          <w:b/>
          <w:bCs/>
          <w:lang w:val="pl-PL"/>
        </w:rPr>
      </w:pPr>
    </w:p>
    <w:p w14:paraId="2D999EA0" w14:textId="76C5AACB" w:rsidR="00E36082" w:rsidRPr="00E36082" w:rsidRDefault="00E36082" w:rsidP="00E36082">
      <w:pPr>
        <w:pStyle w:val="Odlomakpopisa"/>
        <w:numPr>
          <w:ilvl w:val="1"/>
          <w:numId w:val="1"/>
        </w:numPr>
        <w:jc w:val="both"/>
        <w:rPr>
          <w:rFonts w:cstheme="minorHAnsi"/>
          <w:b/>
          <w:bCs/>
          <w:u w:val="single"/>
          <w:lang w:val="hr-HR"/>
        </w:rPr>
      </w:pPr>
      <w:r w:rsidRPr="00E36082">
        <w:rPr>
          <w:rFonts w:cstheme="minorHAnsi"/>
          <w:b/>
          <w:bCs/>
          <w:u w:val="single"/>
          <w:lang w:val="hr-HR"/>
        </w:rPr>
        <w:t>Kriterij odabira ponude</w:t>
      </w:r>
    </w:p>
    <w:p w14:paraId="7CDB01A4" w14:textId="77777777" w:rsidR="00492EE3" w:rsidRDefault="00492EE3" w:rsidP="00492EE3">
      <w:pPr>
        <w:rPr>
          <w:rFonts w:cstheme="minorHAnsi"/>
        </w:rPr>
      </w:pPr>
      <w:r w:rsidRPr="00270C3C">
        <w:rPr>
          <w:rFonts w:cstheme="minorHAnsi"/>
        </w:rPr>
        <w:t>Jedini kriterij odabira je cijena. Ugovor će se dodijeliti ponudi s najnižom cijenom.</w:t>
      </w:r>
    </w:p>
    <w:p w14:paraId="641665EE" w14:textId="025C0E61" w:rsidR="00E36082" w:rsidRDefault="00A012C1" w:rsidP="00492EE3">
      <w:pPr>
        <w:rPr>
          <w:rFonts w:cstheme="minorHAnsi"/>
        </w:rPr>
      </w:pPr>
      <w:r>
        <w:rPr>
          <w:rFonts w:cstheme="minorHAnsi"/>
        </w:rPr>
        <w:t xml:space="preserve">Ako su pristigle dvije ili više prihvatljivih ponuda s istom najnižom cijenom, odabrat će se ponuda koja je zaprimljena ranije. </w:t>
      </w:r>
    </w:p>
    <w:p w14:paraId="418F2849" w14:textId="77777777" w:rsidR="00E36082" w:rsidRDefault="00E36082" w:rsidP="00483F9A">
      <w:pPr>
        <w:spacing w:after="0"/>
        <w:rPr>
          <w:rFonts w:cstheme="minorHAnsi"/>
        </w:rPr>
      </w:pPr>
    </w:p>
    <w:p w14:paraId="3F61E5E6" w14:textId="77777777" w:rsidR="00E36082" w:rsidRDefault="00E36082" w:rsidP="00492EE3">
      <w:pPr>
        <w:pStyle w:val="Odlomakpopisa"/>
        <w:numPr>
          <w:ilvl w:val="1"/>
          <w:numId w:val="1"/>
        </w:numPr>
        <w:rPr>
          <w:rFonts w:cstheme="minorHAnsi"/>
          <w:b/>
          <w:bCs/>
          <w:u w:val="single"/>
          <w:lang w:val="hr-HR"/>
        </w:rPr>
      </w:pPr>
      <w:r w:rsidRPr="00E36082">
        <w:rPr>
          <w:rFonts w:cstheme="minorHAnsi"/>
          <w:b/>
          <w:bCs/>
          <w:u w:val="single"/>
          <w:lang w:val="hr-HR"/>
        </w:rPr>
        <w:t>Jezik i pismo ponude</w:t>
      </w:r>
    </w:p>
    <w:p w14:paraId="6BF1A71F" w14:textId="37FB5112" w:rsidR="00492EE3" w:rsidRPr="00E36082" w:rsidRDefault="00492EE3" w:rsidP="00E36082">
      <w:pPr>
        <w:jc w:val="both"/>
        <w:rPr>
          <w:b/>
          <w:bCs/>
          <w:u w:val="single"/>
        </w:rPr>
      </w:pPr>
      <w:r w:rsidRPr="00E36082">
        <w:rPr>
          <w:lang w:val="pl-PL"/>
        </w:rPr>
        <w:t xml:space="preserve">Ponuda se zajedno s pripadajućom dokumentacijom izrađuje na hrvatskom jeziku i latiničnom pismu. </w:t>
      </w:r>
    </w:p>
    <w:p w14:paraId="4DD97BE9" w14:textId="5164E474" w:rsidR="00492EE3" w:rsidRDefault="00492EE3" w:rsidP="00E36082">
      <w:pPr>
        <w:jc w:val="both"/>
        <w:rPr>
          <w:rFonts w:cstheme="minorHAnsi"/>
        </w:rPr>
      </w:pPr>
      <w:r>
        <w:rPr>
          <w:rFonts w:cstheme="minorHAnsi"/>
        </w:rPr>
        <w:t>Dokumentacija izdana na drugim stranim jezicima mora biti prevedena na hrvatski jezik</w:t>
      </w:r>
      <w:r w:rsidR="00C70C0F">
        <w:rPr>
          <w:rFonts w:cstheme="minorHAnsi"/>
        </w:rPr>
        <w:t>.</w:t>
      </w:r>
    </w:p>
    <w:p w14:paraId="2C4230EF" w14:textId="77777777" w:rsidR="00E36082" w:rsidRDefault="00E36082" w:rsidP="00483F9A">
      <w:pPr>
        <w:spacing w:after="0"/>
        <w:jc w:val="both"/>
        <w:rPr>
          <w:rFonts w:cstheme="minorHAnsi"/>
        </w:rPr>
      </w:pPr>
    </w:p>
    <w:p w14:paraId="7D5D4E2F" w14:textId="77777777" w:rsidR="00E36082" w:rsidRDefault="00E36082" w:rsidP="00E36082">
      <w:pPr>
        <w:pStyle w:val="Odlomakpopisa"/>
        <w:numPr>
          <w:ilvl w:val="1"/>
          <w:numId w:val="1"/>
        </w:numPr>
        <w:rPr>
          <w:rFonts w:cstheme="minorHAnsi"/>
          <w:b/>
          <w:bCs/>
          <w:u w:val="single"/>
          <w:lang w:val="hr-HR"/>
        </w:rPr>
      </w:pPr>
      <w:r w:rsidRPr="00E36082">
        <w:rPr>
          <w:rFonts w:cstheme="minorHAnsi"/>
          <w:b/>
          <w:bCs/>
          <w:u w:val="single"/>
          <w:lang w:val="hr-HR"/>
        </w:rPr>
        <w:t>Rok valjanosti ponude</w:t>
      </w:r>
    </w:p>
    <w:p w14:paraId="464A2CE8" w14:textId="08E39300" w:rsidR="00124BDE" w:rsidRDefault="00C2548E" w:rsidP="00483F9A">
      <w:pPr>
        <w:jc w:val="both"/>
        <w:rPr>
          <w:lang w:val="pl-PL"/>
        </w:rPr>
      </w:pPr>
      <w:r w:rsidRPr="00E36082">
        <w:rPr>
          <w:lang w:val="pl-PL"/>
        </w:rPr>
        <w:t xml:space="preserve">Rok valjanosti </w:t>
      </w:r>
      <w:r w:rsidR="00C807A0" w:rsidRPr="00E36082">
        <w:rPr>
          <w:lang w:val="pl-PL"/>
        </w:rPr>
        <w:t xml:space="preserve">ponude je </w:t>
      </w:r>
      <w:r w:rsidR="00C70C0F" w:rsidRPr="008D495E">
        <w:rPr>
          <w:lang w:val="pl-PL"/>
        </w:rPr>
        <w:t>40</w:t>
      </w:r>
      <w:r w:rsidR="00C807A0" w:rsidRPr="008D495E">
        <w:rPr>
          <w:lang w:val="pl-PL"/>
        </w:rPr>
        <w:t xml:space="preserve"> dana</w:t>
      </w:r>
      <w:r w:rsidR="00C807A0" w:rsidRPr="00E36082">
        <w:rPr>
          <w:lang w:val="pl-PL"/>
        </w:rPr>
        <w:t xml:space="preserve"> od dana </w:t>
      </w:r>
      <w:r w:rsidR="00124BDE" w:rsidRPr="00E36082">
        <w:rPr>
          <w:lang w:val="pl-PL"/>
        </w:rPr>
        <w:t>isteka roka za dostavu ponuda</w:t>
      </w:r>
      <w:r w:rsidR="00CB52A9" w:rsidRPr="00E36082">
        <w:rPr>
          <w:lang w:val="pl-PL"/>
        </w:rPr>
        <w:t xml:space="preserve"> i treba biti naveden u </w:t>
      </w:r>
      <w:r w:rsidR="00492EE3" w:rsidRPr="00E36082">
        <w:rPr>
          <w:lang w:val="pl-PL"/>
        </w:rPr>
        <w:t xml:space="preserve">Ponudbenom listu </w:t>
      </w:r>
      <w:r w:rsidR="00DD037B" w:rsidRPr="00E36082">
        <w:rPr>
          <w:lang w:val="pl-PL"/>
        </w:rPr>
        <w:t>(</w:t>
      </w:r>
      <w:r w:rsidR="00CB52A9" w:rsidRPr="00E36082">
        <w:rPr>
          <w:lang w:val="pl-PL"/>
        </w:rPr>
        <w:t>Prilog br.</w:t>
      </w:r>
      <w:r w:rsidR="00492EE3" w:rsidRPr="00E36082">
        <w:rPr>
          <w:lang w:val="pl-PL"/>
        </w:rPr>
        <w:t xml:space="preserve"> </w:t>
      </w:r>
      <w:r w:rsidR="00654B0B">
        <w:rPr>
          <w:lang w:val="pl-PL"/>
        </w:rPr>
        <w:t>I</w:t>
      </w:r>
      <w:r w:rsidR="00F247EC" w:rsidRPr="00E36082">
        <w:rPr>
          <w:lang w:val="pl-PL"/>
        </w:rPr>
        <w:t>/</w:t>
      </w:r>
      <w:r w:rsidR="00654B0B">
        <w:rPr>
          <w:lang w:val="pl-PL"/>
        </w:rPr>
        <w:t>I.</w:t>
      </w:r>
      <w:r w:rsidR="00F247EC" w:rsidRPr="00E36082">
        <w:rPr>
          <w:lang w:val="pl-PL"/>
        </w:rPr>
        <w:t>a</w:t>
      </w:r>
      <w:r w:rsidR="00654B0B">
        <w:rPr>
          <w:lang w:val="pl-PL"/>
        </w:rPr>
        <w:t>.</w:t>
      </w:r>
      <w:r w:rsidR="00CB52A9" w:rsidRPr="00E36082">
        <w:rPr>
          <w:lang w:val="pl-PL"/>
        </w:rPr>
        <w:t>)</w:t>
      </w:r>
      <w:r w:rsidR="00124BDE" w:rsidRPr="00E36082">
        <w:rPr>
          <w:lang w:val="pl-PL"/>
        </w:rPr>
        <w:t>.</w:t>
      </w:r>
    </w:p>
    <w:p w14:paraId="404DE585" w14:textId="77777777" w:rsidR="008A47C0" w:rsidRDefault="008A47C0" w:rsidP="00483F9A">
      <w:pPr>
        <w:jc w:val="both"/>
        <w:rPr>
          <w:lang w:val="pl-PL"/>
        </w:rPr>
      </w:pPr>
    </w:p>
    <w:p w14:paraId="076B02E6" w14:textId="77777777" w:rsidR="008A47C0" w:rsidRPr="00483F9A" w:rsidRDefault="008A47C0" w:rsidP="00483F9A">
      <w:pPr>
        <w:jc w:val="both"/>
        <w:rPr>
          <w:b/>
          <w:u w:val="single"/>
        </w:rPr>
      </w:pPr>
    </w:p>
    <w:p w14:paraId="34F24DE1" w14:textId="4EA27453" w:rsidR="00C807A0" w:rsidRPr="00270C3C" w:rsidRDefault="00C807A0" w:rsidP="00C2548E">
      <w:pPr>
        <w:spacing w:after="0"/>
        <w:jc w:val="both"/>
        <w:rPr>
          <w:rFonts w:cstheme="minorHAnsi"/>
          <w:bCs/>
        </w:rPr>
      </w:pPr>
    </w:p>
    <w:p w14:paraId="5EABE50D" w14:textId="7D7A8FA4" w:rsidR="00651D53" w:rsidRPr="00492EE3" w:rsidRDefault="00C807A0" w:rsidP="00835A53">
      <w:pPr>
        <w:pStyle w:val="Odlomakpopisa"/>
        <w:numPr>
          <w:ilvl w:val="1"/>
          <w:numId w:val="1"/>
        </w:numPr>
        <w:spacing w:after="0"/>
        <w:jc w:val="both"/>
        <w:rPr>
          <w:rFonts w:cstheme="minorHAnsi"/>
          <w:b/>
          <w:bCs/>
        </w:rPr>
      </w:pPr>
      <w:r w:rsidRPr="00492EE3">
        <w:rPr>
          <w:rFonts w:asciiTheme="minorHAnsi" w:hAnsiTheme="minorHAnsi" w:cstheme="minorHAnsi"/>
          <w:b/>
          <w:bCs/>
          <w:u w:val="single"/>
          <w:lang w:val="hr-HR"/>
        </w:rPr>
        <w:t>Rok za dosta</w:t>
      </w:r>
      <w:r w:rsidR="009C2D23" w:rsidRPr="00492EE3">
        <w:rPr>
          <w:rFonts w:asciiTheme="minorHAnsi" w:hAnsiTheme="minorHAnsi" w:cstheme="minorHAnsi"/>
          <w:b/>
          <w:bCs/>
          <w:u w:val="single"/>
          <w:lang w:val="hr-HR"/>
        </w:rPr>
        <w:t>vu</w:t>
      </w:r>
      <w:r w:rsidRPr="00492EE3">
        <w:rPr>
          <w:rFonts w:asciiTheme="minorHAnsi" w:hAnsiTheme="minorHAnsi" w:cstheme="minorHAnsi"/>
          <w:b/>
          <w:bCs/>
          <w:u w:val="single"/>
          <w:lang w:val="hr-HR"/>
        </w:rPr>
        <w:t xml:space="preserve"> ponud</w:t>
      </w:r>
      <w:r w:rsidR="009C2D23" w:rsidRPr="00492EE3">
        <w:rPr>
          <w:rFonts w:asciiTheme="minorHAnsi" w:hAnsiTheme="minorHAnsi" w:cstheme="minorHAnsi"/>
          <w:b/>
          <w:bCs/>
          <w:u w:val="single"/>
          <w:lang w:val="hr-HR"/>
        </w:rPr>
        <w:t>a</w:t>
      </w:r>
      <w:r w:rsidR="009C2D23" w:rsidRPr="00492EE3">
        <w:rPr>
          <w:rFonts w:asciiTheme="minorHAnsi" w:hAnsiTheme="minorHAnsi" w:cstheme="minorHAnsi"/>
          <w:b/>
          <w:bCs/>
          <w:u w:val="single"/>
        </w:rPr>
        <w:t xml:space="preserve"> </w:t>
      </w:r>
    </w:p>
    <w:p w14:paraId="61E57C71" w14:textId="77777777" w:rsidR="00492EE3" w:rsidRPr="00492EE3" w:rsidRDefault="00492EE3" w:rsidP="00492EE3">
      <w:pPr>
        <w:pStyle w:val="Odlomakpopisa"/>
        <w:spacing w:after="0"/>
        <w:jc w:val="both"/>
        <w:rPr>
          <w:rFonts w:cstheme="minorHAnsi"/>
          <w:b/>
          <w:bCs/>
        </w:rPr>
      </w:pPr>
    </w:p>
    <w:p w14:paraId="083E3FFC" w14:textId="4F5E7B11" w:rsidR="00C70C0F" w:rsidRDefault="00C70C0F" w:rsidP="00C807A0">
      <w:pPr>
        <w:spacing w:after="0"/>
        <w:jc w:val="both"/>
        <w:rPr>
          <w:rFonts w:cstheme="minorHAnsi"/>
          <w:bCs/>
        </w:rPr>
      </w:pPr>
      <w:r w:rsidRPr="001E5BA8">
        <w:rPr>
          <w:rFonts w:cstheme="minorHAnsi"/>
          <w:b/>
          <w:highlight w:val="yellow"/>
        </w:rPr>
        <w:t>Rok za dostavu ponud</w:t>
      </w:r>
      <w:r w:rsidR="008A47C0">
        <w:rPr>
          <w:rFonts w:cstheme="minorHAnsi"/>
          <w:b/>
          <w:highlight w:val="yellow"/>
        </w:rPr>
        <w:t>a je do 28</w:t>
      </w:r>
      <w:r w:rsidR="001E5BA8" w:rsidRPr="001E5BA8">
        <w:rPr>
          <w:rFonts w:cstheme="minorHAnsi"/>
          <w:b/>
          <w:highlight w:val="yellow"/>
        </w:rPr>
        <w:t>. srpnja 2026. g. do 24:00 sata</w:t>
      </w:r>
      <w:r w:rsidRPr="001E5BA8">
        <w:rPr>
          <w:rFonts w:cstheme="minorHAnsi"/>
          <w:bCs/>
          <w:highlight w:val="yellow"/>
        </w:rPr>
        <w:t>.</w:t>
      </w:r>
      <w:r>
        <w:rPr>
          <w:rFonts w:cstheme="minorHAnsi"/>
          <w:bCs/>
        </w:rPr>
        <w:t xml:space="preserve"> </w:t>
      </w:r>
    </w:p>
    <w:p w14:paraId="5DBE8F86" w14:textId="6CC97945" w:rsidR="009C2D23" w:rsidRDefault="009C2D23" w:rsidP="00C807A0">
      <w:pPr>
        <w:spacing w:after="0"/>
        <w:jc w:val="both"/>
        <w:rPr>
          <w:rFonts w:cstheme="minorHAnsi"/>
          <w:bCs/>
        </w:rPr>
      </w:pPr>
      <w:r w:rsidRPr="00270C3C">
        <w:rPr>
          <w:rFonts w:cstheme="minorHAnsi"/>
          <w:bCs/>
        </w:rPr>
        <w:t>Ponuda zaprimljena nakon isteka roka za dostavu ponuda neće se uzeti u razmatranje.</w:t>
      </w:r>
    </w:p>
    <w:p w14:paraId="710B132A" w14:textId="77777777" w:rsidR="006A49AB" w:rsidRPr="00270C3C" w:rsidRDefault="006A49AB" w:rsidP="00C807A0">
      <w:pPr>
        <w:spacing w:after="0"/>
        <w:jc w:val="both"/>
        <w:rPr>
          <w:rFonts w:cstheme="minorHAnsi"/>
          <w:bCs/>
        </w:rPr>
      </w:pPr>
    </w:p>
    <w:p w14:paraId="6F845735" w14:textId="03CF2175" w:rsidR="00651D53" w:rsidRPr="00492EE3" w:rsidRDefault="00651D53" w:rsidP="00483F9A">
      <w:pPr>
        <w:pStyle w:val="Odlomakpopisa"/>
        <w:numPr>
          <w:ilvl w:val="1"/>
          <w:numId w:val="1"/>
        </w:numPr>
        <w:jc w:val="both"/>
        <w:rPr>
          <w:rFonts w:asciiTheme="minorHAnsi" w:hAnsiTheme="minorHAnsi" w:cstheme="minorHAnsi"/>
          <w:b/>
          <w:bCs/>
          <w:u w:val="single"/>
        </w:rPr>
      </w:pPr>
      <w:r w:rsidRPr="00492EE3">
        <w:rPr>
          <w:rFonts w:asciiTheme="minorHAnsi" w:hAnsiTheme="minorHAnsi" w:cstheme="minorHAnsi"/>
          <w:b/>
          <w:bCs/>
          <w:u w:val="single"/>
          <w:lang w:val="hr-HR"/>
        </w:rPr>
        <w:t>Otvaranje ponuda</w:t>
      </w:r>
      <w:r w:rsidR="009C2D23" w:rsidRPr="00492EE3">
        <w:rPr>
          <w:rFonts w:asciiTheme="minorHAnsi" w:hAnsiTheme="minorHAnsi" w:cstheme="minorHAnsi"/>
          <w:b/>
          <w:bCs/>
          <w:u w:val="single"/>
        </w:rPr>
        <w:t xml:space="preserve"> </w:t>
      </w:r>
    </w:p>
    <w:p w14:paraId="17603D20" w14:textId="3C109ECD" w:rsidR="00651D53" w:rsidRDefault="00492EE3" w:rsidP="00651D53">
      <w:pPr>
        <w:spacing w:after="0"/>
        <w:jc w:val="both"/>
        <w:rPr>
          <w:rFonts w:cstheme="minorHAnsi"/>
          <w:bCs/>
        </w:rPr>
      </w:pPr>
      <w:r>
        <w:rPr>
          <w:rFonts w:cstheme="minorHAnsi"/>
          <w:bCs/>
        </w:rPr>
        <w:t>Ne provodi se javno otvaranje ponuda.</w:t>
      </w:r>
    </w:p>
    <w:p w14:paraId="75880B1D" w14:textId="77777777" w:rsidR="00483F9A" w:rsidRDefault="00483F9A" w:rsidP="00651D53">
      <w:pPr>
        <w:spacing w:after="0"/>
        <w:jc w:val="both"/>
        <w:rPr>
          <w:rFonts w:cstheme="minorHAnsi"/>
          <w:bCs/>
        </w:rPr>
      </w:pPr>
    </w:p>
    <w:p w14:paraId="3E94C3E1" w14:textId="62A29200" w:rsidR="003E5058" w:rsidRPr="00483F9A" w:rsidRDefault="00483F9A" w:rsidP="00483F9A">
      <w:pPr>
        <w:pStyle w:val="Odlomakpopisa"/>
        <w:numPr>
          <w:ilvl w:val="0"/>
          <w:numId w:val="1"/>
        </w:numPr>
        <w:spacing w:after="0"/>
        <w:jc w:val="both"/>
        <w:rPr>
          <w:rFonts w:cstheme="minorHAnsi"/>
          <w:b/>
          <w:sz w:val="24"/>
          <w:szCs w:val="24"/>
        </w:rPr>
      </w:pPr>
      <w:r w:rsidRPr="00483F9A">
        <w:rPr>
          <w:rFonts w:cstheme="minorHAnsi"/>
          <w:b/>
          <w:sz w:val="24"/>
          <w:szCs w:val="24"/>
        </w:rPr>
        <w:t>JAMSTVA</w:t>
      </w:r>
    </w:p>
    <w:p w14:paraId="7744C509" w14:textId="77777777" w:rsidR="00314F0F" w:rsidRPr="00270C3C" w:rsidRDefault="00314F0F" w:rsidP="00314F0F">
      <w:pPr>
        <w:pStyle w:val="Odlomakpopisa"/>
        <w:rPr>
          <w:rFonts w:asciiTheme="minorHAnsi" w:hAnsiTheme="minorHAnsi" w:cstheme="minorHAnsi"/>
          <w:b/>
          <w:bCs/>
          <w:lang w:val="en-GB"/>
        </w:rPr>
      </w:pPr>
    </w:p>
    <w:p w14:paraId="50BE4E0F" w14:textId="4CD51CA9" w:rsidR="003E5058" w:rsidRPr="00F315F7" w:rsidRDefault="003E5058" w:rsidP="004B3F6E">
      <w:pPr>
        <w:pStyle w:val="Odlomakpopisa"/>
        <w:numPr>
          <w:ilvl w:val="1"/>
          <w:numId w:val="1"/>
        </w:numPr>
        <w:rPr>
          <w:rFonts w:asciiTheme="minorHAnsi" w:hAnsiTheme="minorHAnsi" w:cstheme="minorHAnsi"/>
          <w:b/>
          <w:u w:val="single"/>
          <w:lang w:val="en-GB"/>
        </w:rPr>
      </w:pPr>
      <w:r w:rsidRPr="00F315F7">
        <w:rPr>
          <w:rFonts w:asciiTheme="minorHAnsi" w:hAnsiTheme="minorHAnsi" w:cstheme="minorHAnsi"/>
          <w:b/>
          <w:u w:val="single"/>
          <w:lang w:val="hr-HR"/>
        </w:rPr>
        <w:t>Jamstvo za ozbiljnost ponude</w:t>
      </w:r>
    </w:p>
    <w:p w14:paraId="3EDDF0D3" w14:textId="31C8517C" w:rsidR="00483F9A" w:rsidRPr="00483F9A" w:rsidRDefault="003E5058" w:rsidP="00483F9A">
      <w:pPr>
        <w:rPr>
          <w:rFonts w:cstheme="minorHAnsi"/>
        </w:rPr>
      </w:pPr>
      <w:r w:rsidRPr="00270C3C">
        <w:rPr>
          <w:rFonts w:cstheme="minorHAnsi"/>
        </w:rPr>
        <w:t>Jamstvo za ozbiljnost ponude se ne traži.</w:t>
      </w:r>
    </w:p>
    <w:p w14:paraId="33E77602" w14:textId="77777777" w:rsidR="00314F0F" w:rsidRPr="00BA7367" w:rsidRDefault="00314F0F" w:rsidP="00483F9A">
      <w:pPr>
        <w:spacing w:after="0"/>
        <w:rPr>
          <w:rFonts w:cstheme="minorHAnsi"/>
          <w:lang w:val="pl-PL"/>
        </w:rPr>
      </w:pPr>
    </w:p>
    <w:p w14:paraId="22F4FD79" w14:textId="13C08CD3" w:rsidR="003E5058" w:rsidRPr="00017782" w:rsidRDefault="003E5058" w:rsidP="004B3F6E">
      <w:pPr>
        <w:pStyle w:val="Odlomakpopisa"/>
        <w:numPr>
          <w:ilvl w:val="1"/>
          <w:numId w:val="1"/>
        </w:numPr>
        <w:rPr>
          <w:rFonts w:asciiTheme="minorHAnsi" w:hAnsiTheme="minorHAnsi" w:cstheme="minorHAnsi"/>
          <w:b/>
          <w:u w:val="single"/>
          <w:lang w:val="hr-HR"/>
        </w:rPr>
      </w:pPr>
      <w:r w:rsidRPr="00017782">
        <w:rPr>
          <w:rFonts w:asciiTheme="minorHAnsi" w:hAnsiTheme="minorHAnsi" w:cstheme="minorHAnsi"/>
          <w:b/>
          <w:u w:val="single"/>
          <w:lang w:val="hr-HR"/>
        </w:rPr>
        <w:t>Jamstvo za uredno ispunjenje ugovora</w:t>
      </w:r>
      <w:r w:rsidR="00314F0F" w:rsidRPr="00017782">
        <w:rPr>
          <w:rFonts w:asciiTheme="minorHAnsi" w:hAnsiTheme="minorHAnsi" w:cstheme="minorHAnsi"/>
          <w:b/>
          <w:u w:val="single"/>
          <w:lang w:val="hr-HR"/>
        </w:rPr>
        <w:t xml:space="preserve"> </w:t>
      </w:r>
    </w:p>
    <w:p w14:paraId="787DD5F0" w14:textId="46FD4043" w:rsidR="00A33899" w:rsidRPr="00A33899" w:rsidRDefault="00A33899" w:rsidP="00A33899">
      <w:pPr>
        <w:jc w:val="both"/>
        <w:rPr>
          <w:rFonts w:cstheme="minorHAnsi"/>
        </w:rPr>
      </w:pPr>
      <w:r>
        <w:rPr>
          <w:rFonts w:cstheme="minorHAnsi"/>
        </w:rPr>
        <w:t>Gospodarski subjekt (ponuditelj)</w:t>
      </w:r>
      <w:r w:rsidRPr="00A33899">
        <w:rPr>
          <w:rFonts w:cstheme="minorHAnsi"/>
        </w:rPr>
        <w:t xml:space="preserve"> je obvezan u roku od 10 dana od dana sklapanja ugovora dostaviti naručitelju jamstvo za uredno ispunjenje ugovora u obliku solemnizirane bjanko zadužnice sukladno Pravilniku o obliku i sadržaju bjanko zadužnice (Narodne novi</w:t>
      </w:r>
      <w:r>
        <w:rPr>
          <w:rFonts w:cstheme="minorHAnsi"/>
        </w:rPr>
        <w:t xml:space="preserve">ne, broj 115/12, 82/17, 154/22), </w:t>
      </w:r>
      <w:r w:rsidRPr="00A33899">
        <w:rPr>
          <w:rFonts w:cstheme="minorHAnsi"/>
        </w:rPr>
        <w:t>koja će svojom vrijednošću (iznosima) pokriti iz</w:t>
      </w:r>
      <w:r>
        <w:rPr>
          <w:rFonts w:cstheme="minorHAnsi"/>
        </w:rPr>
        <w:t>nos od 10% ugovorene cijene radova</w:t>
      </w:r>
      <w:r w:rsidRPr="00A33899">
        <w:rPr>
          <w:rFonts w:cstheme="minorHAnsi"/>
        </w:rPr>
        <w:t xml:space="preserve"> (bez PDV-a).</w:t>
      </w:r>
    </w:p>
    <w:p w14:paraId="0E853EB1" w14:textId="7C972214" w:rsidR="00A33899" w:rsidRPr="00A33899" w:rsidRDefault="00A33899" w:rsidP="00A33899">
      <w:pPr>
        <w:jc w:val="both"/>
        <w:rPr>
          <w:rFonts w:cstheme="minorHAnsi"/>
        </w:rPr>
      </w:pPr>
      <w:r w:rsidRPr="00A33899">
        <w:rPr>
          <w:rFonts w:cstheme="minorHAnsi"/>
        </w:rPr>
        <w:t xml:space="preserve"> U slučaju sklapanja ugovora sa zajednicom gospodarskih subjekata (ponuditelja) jamstvo za uredno ispunjenje ugovora, u cijelosti, može dostaviti bilo koji član iz zajednice gospodarskih subjekata (ponuditelja).</w:t>
      </w:r>
    </w:p>
    <w:p w14:paraId="39D8E001" w14:textId="7C7C9339" w:rsidR="00A33899" w:rsidRDefault="00A33899" w:rsidP="00A33899">
      <w:pPr>
        <w:pStyle w:val="Tijeloteksta"/>
        <w:ind w:right="7"/>
        <w:jc w:val="both"/>
        <w:rPr>
          <w:rFonts w:asciiTheme="minorHAnsi" w:hAnsiTheme="minorHAnsi" w:cstheme="minorHAnsi"/>
          <w:spacing w:val="-1"/>
          <w:sz w:val="22"/>
          <w:szCs w:val="22"/>
          <w:lang w:val="hr-HR"/>
        </w:rPr>
      </w:pPr>
      <w:r w:rsidRPr="00A33899">
        <w:rPr>
          <w:rFonts w:asciiTheme="minorHAnsi" w:hAnsiTheme="minorHAnsi" w:cstheme="minorHAnsi"/>
          <w:sz w:val="22"/>
          <w:szCs w:val="22"/>
          <w:lang w:val="hr-HR"/>
        </w:rPr>
        <w:t xml:space="preserve">Umjesto bjanko zadužnice odabrani gospodarski subjekt (ponuditelj) može uplatiti i novčani polog (depozit) kao jamstvo za uredno ispunjenje ugovora, u roku 10 dana od dana sklapanja ugovora. Novčani polog može se uplatiti na: </w:t>
      </w:r>
      <w:r w:rsidRPr="00A33899">
        <w:rPr>
          <w:rFonts w:asciiTheme="minorHAnsi" w:hAnsiTheme="minorHAnsi" w:cstheme="minorHAnsi"/>
          <w:spacing w:val="-1"/>
          <w:sz w:val="22"/>
          <w:szCs w:val="22"/>
          <w:lang w:val="hr-HR"/>
        </w:rPr>
        <w:t>GRAD DARUVAR, IBAN: HR6023400091806700003, model: HR68, poziv na broj 7242-OIB (uplatitelja), s naznakom: jamstvo za uredno is</w:t>
      </w:r>
      <w:r>
        <w:rPr>
          <w:rFonts w:asciiTheme="minorHAnsi" w:hAnsiTheme="minorHAnsi" w:cstheme="minorHAnsi"/>
          <w:spacing w:val="-1"/>
          <w:sz w:val="22"/>
          <w:szCs w:val="22"/>
          <w:lang w:val="hr-HR"/>
        </w:rPr>
        <w:t>punjenje ugovora</w:t>
      </w:r>
      <w:r w:rsidRPr="00A33899">
        <w:rPr>
          <w:rFonts w:asciiTheme="minorHAnsi" w:hAnsiTheme="minorHAnsi" w:cstheme="minorHAnsi"/>
          <w:spacing w:val="-1"/>
          <w:sz w:val="22"/>
          <w:szCs w:val="22"/>
          <w:lang w:val="hr-HR"/>
        </w:rPr>
        <w:t xml:space="preserve">, </w:t>
      </w:r>
      <w:r>
        <w:rPr>
          <w:rFonts w:asciiTheme="minorHAnsi" w:hAnsiTheme="minorHAnsi" w:cstheme="minorHAnsi"/>
          <w:spacing w:val="-1"/>
          <w:sz w:val="22"/>
          <w:szCs w:val="22"/>
          <w:lang w:val="hr-HR"/>
        </w:rPr>
        <w:t xml:space="preserve">evidencijski </w:t>
      </w:r>
      <w:r w:rsidRPr="00A33899">
        <w:rPr>
          <w:rFonts w:asciiTheme="minorHAnsi" w:hAnsiTheme="minorHAnsi" w:cstheme="minorHAnsi"/>
          <w:spacing w:val="-1"/>
          <w:sz w:val="22"/>
          <w:szCs w:val="22"/>
          <w:lang w:val="hr-HR"/>
        </w:rPr>
        <w:t>broj</w:t>
      </w:r>
      <w:r>
        <w:rPr>
          <w:rFonts w:asciiTheme="minorHAnsi" w:hAnsiTheme="minorHAnsi" w:cstheme="minorHAnsi"/>
          <w:spacing w:val="-1"/>
          <w:sz w:val="22"/>
          <w:szCs w:val="22"/>
          <w:lang w:val="hr-HR"/>
        </w:rPr>
        <w:t xml:space="preserve">: </w:t>
      </w:r>
      <w:r w:rsidR="00876172">
        <w:rPr>
          <w:rFonts w:asciiTheme="minorHAnsi" w:hAnsiTheme="minorHAnsi" w:cstheme="minorHAnsi"/>
          <w:spacing w:val="-1"/>
          <w:sz w:val="22"/>
          <w:szCs w:val="22"/>
          <w:lang w:val="hr-HR"/>
        </w:rPr>
        <w:t>105/26</w:t>
      </w:r>
      <w:r>
        <w:rPr>
          <w:rFonts w:asciiTheme="minorHAnsi" w:hAnsiTheme="minorHAnsi" w:cstheme="minorHAnsi"/>
          <w:spacing w:val="-1"/>
          <w:sz w:val="22"/>
          <w:szCs w:val="22"/>
          <w:lang w:val="hr-HR"/>
        </w:rPr>
        <w:t>-J</w:t>
      </w:r>
      <w:r w:rsidRPr="00A33899">
        <w:rPr>
          <w:rFonts w:asciiTheme="minorHAnsi" w:hAnsiTheme="minorHAnsi" w:cstheme="minorHAnsi"/>
          <w:spacing w:val="-1"/>
          <w:sz w:val="22"/>
          <w:szCs w:val="22"/>
          <w:lang w:val="hr-HR"/>
        </w:rPr>
        <w:t>.</w:t>
      </w:r>
    </w:p>
    <w:p w14:paraId="68273801" w14:textId="51B60B6B" w:rsidR="00A33899" w:rsidRDefault="00A33899" w:rsidP="00A33899">
      <w:pPr>
        <w:pStyle w:val="Tijeloteksta"/>
        <w:ind w:right="7"/>
        <w:jc w:val="both"/>
        <w:rPr>
          <w:rFonts w:asciiTheme="minorHAnsi" w:hAnsiTheme="minorHAnsi" w:cstheme="minorHAnsi"/>
          <w:spacing w:val="-1"/>
          <w:sz w:val="22"/>
          <w:szCs w:val="22"/>
          <w:lang w:val="hr-HR"/>
        </w:rPr>
      </w:pPr>
      <w:r>
        <w:rPr>
          <w:rFonts w:asciiTheme="minorHAnsi" w:hAnsiTheme="minorHAnsi" w:cstheme="minorHAnsi"/>
          <w:spacing w:val="-1"/>
          <w:sz w:val="22"/>
          <w:szCs w:val="22"/>
          <w:lang w:val="hr-HR"/>
        </w:rPr>
        <w:t>U slučaju zajednice gospodarskih subjekata Naručitelj će prihvatiti uplatu</w:t>
      </w:r>
      <w:r w:rsidR="00017782">
        <w:rPr>
          <w:rFonts w:asciiTheme="minorHAnsi" w:hAnsiTheme="minorHAnsi" w:cstheme="minorHAnsi"/>
          <w:spacing w:val="-1"/>
          <w:sz w:val="22"/>
          <w:szCs w:val="22"/>
          <w:lang w:val="hr-HR"/>
        </w:rPr>
        <w:t xml:space="preserve"> novčanog pologa jednog člana zajednice te tada uplata u opisu mora sadržavati navod o tome da je riječ o zajednici gospodarskih subjekata i navod o tome o kojem se jamstvu radi ili da svaki član zajednice izvrši uplatu za svoj dio garancije.</w:t>
      </w:r>
    </w:p>
    <w:p w14:paraId="5C736351" w14:textId="14B8EF96" w:rsidR="00017782" w:rsidRPr="00A33899" w:rsidRDefault="00017782" w:rsidP="00A33899">
      <w:pPr>
        <w:pStyle w:val="Tijeloteksta"/>
        <w:ind w:right="7"/>
        <w:jc w:val="both"/>
        <w:rPr>
          <w:rFonts w:asciiTheme="minorHAnsi" w:hAnsiTheme="minorHAnsi" w:cstheme="minorHAnsi"/>
          <w:spacing w:val="-1"/>
          <w:sz w:val="22"/>
          <w:szCs w:val="22"/>
          <w:lang w:val="hr-HR"/>
        </w:rPr>
      </w:pPr>
      <w:r>
        <w:rPr>
          <w:rFonts w:asciiTheme="minorHAnsi" w:hAnsiTheme="minorHAnsi" w:cstheme="minorHAnsi"/>
          <w:spacing w:val="-1"/>
          <w:sz w:val="22"/>
          <w:szCs w:val="22"/>
          <w:lang w:val="hr-HR"/>
        </w:rPr>
        <w:t xml:space="preserve">Jamstvo za uredno ispunjenje ugovora naplatit će se u slučaju povrede ugovornih obveza i nedostavljanja jamstva za otklanjanje nedostataka u jamstvenom roku. </w:t>
      </w:r>
    </w:p>
    <w:p w14:paraId="744BC651" w14:textId="1A040DA9" w:rsidR="000A510D" w:rsidRDefault="00A33899" w:rsidP="00A33899">
      <w:pPr>
        <w:jc w:val="both"/>
        <w:rPr>
          <w:rFonts w:cstheme="minorHAnsi"/>
        </w:rPr>
      </w:pPr>
      <w:r w:rsidRPr="00A33899">
        <w:rPr>
          <w:rFonts w:cstheme="minorHAnsi"/>
        </w:rPr>
        <w:t xml:space="preserve">Jamstvo za uredno ispunjenje ugovora, ukoliko ne bude naplaćeno, vraća se nakon urednog izvršenja ugovora.  </w:t>
      </w:r>
    </w:p>
    <w:p w14:paraId="15CC0B3D" w14:textId="77777777" w:rsidR="00017782" w:rsidRDefault="00017782" w:rsidP="00483F9A">
      <w:pPr>
        <w:spacing w:after="0"/>
        <w:jc w:val="both"/>
        <w:rPr>
          <w:rFonts w:cstheme="minorHAnsi"/>
        </w:rPr>
      </w:pPr>
    </w:p>
    <w:p w14:paraId="4FD7D58C" w14:textId="2198C9E9" w:rsidR="00017782" w:rsidRDefault="00017782" w:rsidP="00A33899">
      <w:pPr>
        <w:jc w:val="both"/>
        <w:rPr>
          <w:rFonts w:cstheme="minorHAnsi"/>
          <w:b/>
          <w:u w:val="single"/>
        </w:rPr>
      </w:pPr>
      <w:r>
        <w:rPr>
          <w:rFonts w:cstheme="minorHAnsi"/>
        </w:rPr>
        <w:t xml:space="preserve">      </w:t>
      </w:r>
      <w:r w:rsidRPr="00017782">
        <w:rPr>
          <w:rFonts w:cstheme="minorHAnsi"/>
          <w:b/>
        </w:rPr>
        <w:t xml:space="preserve">6.3. </w:t>
      </w:r>
      <w:r w:rsidRPr="00017782">
        <w:rPr>
          <w:rFonts w:cstheme="minorHAnsi"/>
          <w:b/>
          <w:u w:val="single"/>
        </w:rPr>
        <w:t>Jamstvo za otklanjanje nedostataka u jamstvenom roku</w:t>
      </w:r>
    </w:p>
    <w:p w14:paraId="4D16F924" w14:textId="76DCD256" w:rsidR="00017782" w:rsidRPr="00BA7367" w:rsidRDefault="004415CA" w:rsidP="00017782">
      <w:pPr>
        <w:pStyle w:val="Tijeloteksta"/>
        <w:ind w:right="7"/>
        <w:jc w:val="both"/>
        <w:rPr>
          <w:rFonts w:cstheme="minorHAnsi"/>
          <w:lang w:val="pl-PL"/>
        </w:rPr>
      </w:pPr>
      <w:r>
        <w:rPr>
          <w:rFonts w:asciiTheme="minorHAnsi" w:hAnsiTheme="minorHAnsi" w:cstheme="minorHAnsi"/>
          <w:spacing w:val="-1"/>
          <w:sz w:val="22"/>
          <w:szCs w:val="22"/>
          <w:lang w:val="hr-HR"/>
        </w:rPr>
        <w:t>Izvođač je obvezan u roku od 15</w:t>
      </w:r>
      <w:r w:rsidR="00017782" w:rsidRPr="00017782">
        <w:rPr>
          <w:rFonts w:asciiTheme="minorHAnsi" w:hAnsiTheme="minorHAnsi" w:cstheme="minorHAnsi"/>
          <w:spacing w:val="-1"/>
          <w:sz w:val="22"/>
          <w:szCs w:val="22"/>
          <w:lang w:val="hr-HR"/>
        </w:rPr>
        <w:t xml:space="preserve"> (</w:t>
      </w:r>
      <w:r>
        <w:rPr>
          <w:rFonts w:asciiTheme="minorHAnsi" w:hAnsiTheme="minorHAnsi" w:cstheme="minorHAnsi"/>
          <w:spacing w:val="-1"/>
          <w:sz w:val="22"/>
          <w:szCs w:val="22"/>
          <w:lang w:val="hr-HR"/>
        </w:rPr>
        <w:t>petnaest</w:t>
      </w:r>
      <w:r w:rsidR="00017782" w:rsidRPr="00017782">
        <w:rPr>
          <w:rFonts w:asciiTheme="minorHAnsi" w:hAnsiTheme="minorHAnsi" w:cstheme="minorHAnsi"/>
          <w:spacing w:val="-1"/>
          <w:sz w:val="22"/>
          <w:szCs w:val="22"/>
          <w:lang w:val="hr-HR"/>
        </w:rPr>
        <w:t xml:space="preserve">) kalendarskih dana od dana uspješno izvedene primopredaje radova te potpisa Zapisnika o primopredaji, Naručitelju, bez odgode, dostaviti jamstvo za otklanjanje nedostataka koji bi se eventualno mogli pojaviti u jamstvenom roku, a za slučaj da se ne ispuni obveza otklanjanja nedostataka ili se ne naknadi nastala šteta, u iznosu 10% vrijednosti ugovora </w:t>
      </w:r>
      <w:r>
        <w:rPr>
          <w:rFonts w:asciiTheme="minorHAnsi" w:hAnsiTheme="minorHAnsi" w:cstheme="minorHAnsi"/>
          <w:spacing w:val="-1"/>
          <w:sz w:val="22"/>
          <w:szCs w:val="22"/>
          <w:lang w:val="hr-HR"/>
        </w:rPr>
        <w:t xml:space="preserve">bez poreza na dodanu vrijednost, u obliku bjanko zadužnice koja mora biti potvrđena kod javnog bilježnika i popunjena </w:t>
      </w:r>
      <w:r>
        <w:rPr>
          <w:rFonts w:asciiTheme="minorHAnsi" w:hAnsiTheme="minorHAnsi" w:cstheme="minorHAnsi"/>
          <w:spacing w:val="-1"/>
          <w:sz w:val="22"/>
          <w:szCs w:val="22"/>
          <w:lang w:val="hr-HR"/>
        </w:rPr>
        <w:lastRenderedPageBreak/>
        <w:t xml:space="preserve">u skladu s Pravilnikom o obliku i sadržaju bjanko zadužnice </w:t>
      </w:r>
      <w:r w:rsidRPr="00BA7367">
        <w:rPr>
          <w:rFonts w:cstheme="minorHAnsi"/>
          <w:lang w:val="pl-PL"/>
        </w:rPr>
        <w:t>(</w:t>
      </w:r>
      <w:r w:rsidRPr="004415CA">
        <w:rPr>
          <w:rFonts w:asciiTheme="minorHAnsi" w:hAnsiTheme="minorHAnsi" w:cstheme="minorHAnsi"/>
          <w:sz w:val="22"/>
          <w:szCs w:val="22"/>
          <w:lang w:val="hr-HR"/>
        </w:rPr>
        <w:t>Narodne novine, broj 115/12, 82/17, 154/22)</w:t>
      </w:r>
      <w:r w:rsidRPr="00BA7367">
        <w:rPr>
          <w:rFonts w:cstheme="minorHAnsi"/>
          <w:lang w:val="pl-PL"/>
        </w:rPr>
        <w:t>.</w:t>
      </w:r>
    </w:p>
    <w:p w14:paraId="3C83B6F7" w14:textId="5523929A" w:rsidR="004415CA" w:rsidRDefault="004415CA" w:rsidP="00017782">
      <w:pPr>
        <w:pStyle w:val="Tijeloteksta"/>
        <w:ind w:right="7"/>
        <w:jc w:val="both"/>
        <w:rPr>
          <w:rFonts w:asciiTheme="minorHAnsi" w:hAnsiTheme="minorHAnsi" w:cstheme="minorHAnsi"/>
          <w:spacing w:val="-1"/>
          <w:sz w:val="22"/>
          <w:szCs w:val="22"/>
          <w:lang w:val="hr-HR"/>
        </w:rPr>
      </w:pPr>
      <w:r w:rsidRPr="00BA7367">
        <w:rPr>
          <w:rFonts w:asciiTheme="minorHAnsi" w:hAnsiTheme="minorHAnsi" w:cstheme="minorHAnsi"/>
          <w:sz w:val="22"/>
          <w:szCs w:val="22"/>
          <w:lang w:val="pl-PL"/>
        </w:rPr>
        <w:t>Trajanje jamstva za otklan</w:t>
      </w:r>
      <w:r w:rsidR="00EA0A5F">
        <w:rPr>
          <w:rFonts w:asciiTheme="minorHAnsi" w:hAnsiTheme="minorHAnsi" w:cstheme="minorHAnsi"/>
          <w:sz w:val="22"/>
          <w:szCs w:val="22"/>
          <w:lang w:val="pl-PL"/>
        </w:rPr>
        <w:t>j</w:t>
      </w:r>
      <w:r w:rsidRPr="00BA7367">
        <w:rPr>
          <w:rFonts w:asciiTheme="minorHAnsi" w:hAnsiTheme="minorHAnsi" w:cstheme="minorHAnsi"/>
          <w:sz w:val="22"/>
          <w:szCs w:val="22"/>
          <w:lang w:val="pl-PL"/>
        </w:rPr>
        <w:t>anje nedostataka u</w:t>
      </w:r>
      <w:r w:rsidR="000A510D" w:rsidRPr="00BA7367">
        <w:rPr>
          <w:rFonts w:asciiTheme="minorHAnsi" w:hAnsiTheme="minorHAnsi" w:cstheme="minorHAnsi"/>
          <w:sz w:val="22"/>
          <w:szCs w:val="22"/>
          <w:lang w:val="pl-PL"/>
        </w:rPr>
        <w:t xml:space="preserve"> jamstvenom roku je 24 mjeseca od primopredaje radova, odnosno </w:t>
      </w:r>
      <w:r w:rsidR="000A510D" w:rsidRPr="00017782">
        <w:rPr>
          <w:rFonts w:asciiTheme="minorHAnsi" w:hAnsiTheme="minorHAnsi" w:cstheme="minorHAnsi"/>
          <w:spacing w:val="-1"/>
          <w:sz w:val="22"/>
          <w:szCs w:val="22"/>
          <w:lang w:val="hr-HR"/>
        </w:rPr>
        <w:t>potpisa Zapisnika o primopredaji</w:t>
      </w:r>
      <w:r w:rsidR="000A510D">
        <w:rPr>
          <w:rFonts w:asciiTheme="minorHAnsi" w:hAnsiTheme="minorHAnsi" w:cstheme="minorHAnsi"/>
          <w:spacing w:val="-1"/>
          <w:sz w:val="22"/>
          <w:szCs w:val="22"/>
          <w:lang w:val="hr-HR"/>
        </w:rPr>
        <w:t>.</w:t>
      </w:r>
    </w:p>
    <w:p w14:paraId="1169B67E" w14:textId="41F54CBC" w:rsidR="000A510D" w:rsidRPr="000A510D" w:rsidRDefault="000A510D" w:rsidP="00017782">
      <w:pPr>
        <w:pStyle w:val="Tijeloteksta"/>
        <w:ind w:right="7"/>
        <w:jc w:val="both"/>
        <w:rPr>
          <w:rFonts w:asciiTheme="minorHAnsi" w:hAnsiTheme="minorHAnsi" w:cstheme="minorHAnsi"/>
          <w:spacing w:val="-1"/>
          <w:sz w:val="22"/>
          <w:szCs w:val="22"/>
          <w:lang w:val="hr-HR"/>
        </w:rPr>
      </w:pPr>
      <w:r>
        <w:rPr>
          <w:rFonts w:asciiTheme="minorHAnsi" w:hAnsiTheme="minorHAnsi" w:cstheme="minorHAnsi"/>
          <w:spacing w:val="-1"/>
          <w:sz w:val="22"/>
          <w:szCs w:val="22"/>
          <w:lang w:val="hr-HR"/>
        </w:rPr>
        <w:t xml:space="preserve">U slučaju zajednice gospodarskih subjekata, traženo jamstvo za otklanjanje nedostataka može dostaviti jedan član zajednice za sve ili svaki član zajednice može dostaviti jamstvo za svoj dio garancije. Ako jamstvo dostavlja jedan član zajednice gospodarskih subjekata za sve, dužnik može biti bilo koji član zajednice, dok ostali članovi zajednice moraju biti navedeni kao jamci platci. </w:t>
      </w:r>
    </w:p>
    <w:p w14:paraId="288CC62A" w14:textId="054FC47A" w:rsidR="000A510D" w:rsidRDefault="000A510D" w:rsidP="000A510D">
      <w:pPr>
        <w:pStyle w:val="Tijeloteksta"/>
        <w:ind w:right="7"/>
        <w:jc w:val="both"/>
        <w:rPr>
          <w:rFonts w:asciiTheme="minorHAnsi" w:hAnsiTheme="minorHAnsi" w:cstheme="minorHAnsi"/>
          <w:spacing w:val="-1"/>
          <w:sz w:val="22"/>
          <w:szCs w:val="22"/>
          <w:lang w:val="hr-HR"/>
        </w:rPr>
      </w:pPr>
      <w:r w:rsidRPr="00A33899">
        <w:rPr>
          <w:rFonts w:asciiTheme="minorHAnsi" w:hAnsiTheme="minorHAnsi" w:cstheme="minorHAnsi"/>
          <w:sz w:val="22"/>
          <w:szCs w:val="22"/>
          <w:lang w:val="hr-HR"/>
        </w:rPr>
        <w:t>Umjesto bjanko zadu</w:t>
      </w:r>
      <w:r>
        <w:rPr>
          <w:rFonts w:asciiTheme="minorHAnsi" w:hAnsiTheme="minorHAnsi" w:cstheme="minorHAnsi"/>
          <w:sz w:val="22"/>
          <w:szCs w:val="22"/>
          <w:lang w:val="hr-HR"/>
        </w:rPr>
        <w:t>žnice Izvođač</w:t>
      </w:r>
      <w:r w:rsidRPr="00A33899">
        <w:rPr>
          <w:rFonts w:asciiTheme="minorHAnsi" w:hAnsiTheme="minorHAnsi" w:cstheme="minorHAnsi"/>
          <w:sz w:val="22"/>
          <w:szCs w:val="22"/>
          <w:lang w:val="hr-HR"/>
        </w:rPr>
        <w:t xml:space="preserve"> može uplatiti i novčani polog (depozit) kao jamstvo za </w:t>
      </w:r>
      <w:r>
        <w:rPr>
          <w:rFonts w:asciiTheme="minorHAnsi" w:hAnsiTheme="minorHAnsi" w:cstheme="minorHAnsi"/>
          <w:sz w:val="22"/>
          <w:szCs w:val="22"/>
          <w:lang w:val="hr-HR"/>
        </w:rPr>
        <w:t>otklanjanje nedostataka u jamstvenom roku, u roku 15 dana od dana primopredaje radova, odnosno potpisa Zapisnika o primopredaji</w:t>
      </w:r>
      <w:r w:rsidRPr="00A33899">
        <w:rPr>
          <w:rFonts w:asciiTheme="minorHAnsi" w:hAnsiTheme="minorHAnsi" w:cstheme="minorHAnsi"/>
          <w:sz w:val="22"/>
          <w:szCs w:val="22"/>
          <w:lang w:val="hr-HR"/>
        </w:rPr>
        <w:t xml:space="preserve">. Novčani polog može se uplatiti na: </w:t>
      </w:r>
      <w:r w:rsidRPr="00A33899">
        <w:rPr>
          <w:rFonts w:asciiTheme="minorHAnsi" w:hAnsiTheme="minorHAnsi" w:cstheme="minorHAnsi"/>
          <w:spacing w:val="-1"/>
          <w:sz w:val="22"/>
          <w:szCs w:val="22"/>
          <w:lang w:val="hr-HR"/>
        </w:rPr>
        <w:t>GRAD DARUVAR, IBAN: HR6023400091806700003, model: HR68, poziv na broj 7242-OIB (uplatitelja), s naznakom: jamstvo za</w:t>
      </w:r>
      <w:r>
        <w:rPr>
          <w:rFonts w:asciiTheme="minorHAnsi" w:hAnsiTheme="minorHAnsi" w:cstheme="minorHAnsi"/>
          <w:spacing w:val="-1"/>
          <w:sz w:val="22"/>
          <w:szCs w:val="22"/>
          <w:lang w:val="hr-HR"/>
        </w:rPr>
        <w:t xml:space="preserve"> </w:t>
      </w:r>
      <w:r>
        <w:rPr>
          <w:rFonts w:asciiTheme="minorHAnsi" w:hAnsiTheme="minorHAnsi" w:cstheme="minorHAnsi"/>
          <w:sz w:val="22"/>
          <w:szCs w:val="22"/>
          <w:lang w:val="hr-HR"/>
        </w:rPr>
        <w:t>otklanjanje nedostataka u jamstvenom roku</w:t>
      </w:r>
      <w:r w:rsidRPr="00A33899">
        <w:rPr>
          <w:rFonts w:asciiTheme="minorHAnsi" w:hAnsiTheme="minorHAnsi" w:cstheme="minorHAnsi"/>
          <w:spacing w:val="-1"/>
          <w:sz w:val="22"/>
          <w:szCs w:val="22"/>
          <w:lang w:val="hr-HR"/>
        </w:rPr>
        <w:t xml:space="preserve">, </w:t>
      </w:r>
      <w:r>
        <w:rPr>
          <w:rFonts w:asciiTheme="minorHAnsi" w:hAnsiTheme="minorHAnsi" w:cstheme="minorHAnsi"/>
          <w:spacing w:val="-1"/>
          <w:sz w:val="22"/>
          <w:szCs w:val="22"/>
          <w:lang w:val="hr-HR"/>
        </w:rPr>
        <w:t xml:space="preserve">evidencijski </w:t>
      </w:r>
      <w:r w:rsidRPr="00A33899">
        <w:rPr>
          <w:rFonts w:asciiTheme="minorHAnsi" w:hAnsiTheme="minorHAnsi" w:cstheme="minorHAnsi"/>
          <w:spacing w:val="-1"/>
          <w:sz w:val="22"/>
          <w:szCs w:val="22"/>
          <w:lang w:val="hr-HR"/>
        </w:rPr>
        <w:t>broj</w:t>
      </w:r>
      <w:r>
        <w:rPr>
          <w:rFonts w:asciiTheme="minorHAnsi" w:hAnsiTheme="minorHAnsi" w:cstheme="minorHAnsi"/>
          <w:spacing w:val="-1"/>
          <w:sz w:val="22"/>
          <w:szCs w:val="22"/>
          <w:lang w:val="hr-HR"/>
        </w:rPr>
        <w:t xml:space="preserve">: </w:t>
      </w:r>
      <w:r w:rsidR="00876172">
        <w:rPr>
          <w:rFonts w:asciiTheme="minorHAnsi" w:hAnsiTheme="minorHAnsi" w:cstheme="minorHAnsi"/>
          <w:spacing w:val="-1"/>
          <w:sz w:val="22"/>
          <w:szCs w:val="22"/>
          <w:lang w:val="hr-HR"/>
        </w:rPr>
        <w:t>105/26</w:t>
      </w:r>
      <w:r>
        <w:rPr>
          <w:rFonts w:asciiTheme="minorHAnsi" w:hAnsiTheme="minorHAnsi" w:cstheme="minorHAnsi"/>
          <w:spacing w:val="-1"/>
          <w:sz w:val="22"/>
          <w:szCs w:val="22"/>
          <w:lang w:val="hr-HR"/>
        </w:rPr>
        <w:t>-J</w:t>
      </w:r>
      <w:r w:rsidRPr="00A33899">
        <w:rPr>
          <w:rFonts w:asciiTheme="minorHAnsi" w:hAnsiTheme="minorHAnsi" w:cstheme="minorHAnsi"/>
          <w:spacing w:val="-1"/>
          <w:sz w:val="22"/>
          <w:szCs w:val="22"/>
          <w:lang w:val="hr-HR"/>
        </w:rPr>
        <w:t>.</w:t>
      </w:r>
    </w:p>
    <w:p w14:paraId="0B6B8F2D" w14:textId="407E5B2B" w:rsidR="007B5914" w:rsidRPr="001013B5" w:rsidRDefault="007B5914" w:rsidP="000A510D">
      <w:pPr>
        <w:pStyle w:val="Tijeloteksta"/>
        <w:ind w:right="7"/>
        <w:jc w:val="both"/>
        <w:rPr>
          <w:rFonts w:asciiTheme="minorHAnsi" w:hAnsiTheme="minorHAnsi" w:cstheme="minorHAnsi"/>
          <w:spacing w:val="-1"/>
          <w:sz w:val="22"/>
          <w:szCs w:val="22"/>
          <w:lang w:val="hr-HR"/>
        </w:rPr>
      </w:pPr>
      <w:r w:rsidRPr="001013B5">
        <w:rPr>
          <w:rFonts w:asciiTheme="minorHAnsi" w:hAnsiTheme="minorHAnsi" w:cstheme="minorHAnsi"/>
          <w:spacing w:val="-1"/>
          <w:sz w:val="22"/>
          <w:szCs w:val="22"/>
          <w:lang w:val="hr-HR"/>
        </w:rPr>
        <w:t>U slučaju zajednice gospodarskih subjekata Naručitelj će prihvatiti uplatu novčanog pologa jednog člana zajednice te tada uplata u opisu mora sadržavati navod o tome da je riječ o zajednici gospodarskih subjekata i navod o tome o kojem se jamstvu radi ili da svaki član zajednice izvrši uplatu za svoj dio garancije.</w:t>
      </w:r>
    </w:p>
    <w:p w14:paraId="7D90E09F" w14:textId="2310ECC0" w:rsidR="000A510D" w:rsidRPr="0009039B" w:rsidRDefault="000A510D" w:rsidP="000A510D">
      <w:pPr>
        <w:pStyle w:val="Tijeloteksta"/>
        <w:ind w:right="7"/>
        <w:jc w:val="both"/>
        <w:rPr>
          <w:rFonts w:asciiTheme="minorHAnsi" w:hAnsiTheme="minorHAnsi" w:cstheme="minorHAnsi"/>
          <w:spacing w:val="-1"/>
          <w:sz w:val="22"/>
          <w:szCs w:val="22"/>
          <w:lang w:val="hr-HR"/>
        </w:rPr>
      </w:pPr>
      <w:r w:rsidRPr="0009039B">
        <w:rPr>
          <w:rFonts w:asciiTheme="minorHAnsi" w:hAnsiTheme="minorHAnsi" w:cstheme="minorHAnsi"/>
          <w:spacing w:val="-1"/>
          <w:sz w:val="22"/>
          <w:szCs w:val="22"/>
          <w:lang w:val="hr-HR"/>
        </w:rPr>
        <w:t xml:space="preserve">Ukoliko Izvođač ne dostavi ili ne uplati jamstvo za otklanjanje nedostataka u jamstvenom roku aktivira se pravo naplate jamstva za uredno ispunjenje Ugovora. </w:t>
      </w:r>
    </w:p>
    <w:p w14:paraId="1D0CA4FF" w14:textId="35BA6C8A" w:rsidR="000A510D" w:rsidRPr="00D93E0A" w:rsidRDefault="000A510D" w:rsidP="000A510D">
      <w:pPr>
        <w:pStyle w:val="Tijeloteksta"/>
        <w:ind w:right="7"/>
        <w:jc w:val="both"/>
        <w:rPr>
          <w:rFonts w:asciiTheme="minorHAnsi" w:hAnsiTheme="minorHAnsi" w:cstheme="minorHAnsi"/>
          <w:spacing w:val="-1"/>
          <w:sz w:val="22"/>
          <w:szCs w:val="22"/>
          <w:lang w:val="hr-HR"/>
        </w:rPr>
      </w:pPr>
      <w:r w:rsidRPr="0009039B">
        <w:rPr>
          <w:rFonts w:asciiTheme="minorHAnsi" w:hAnsiTheme="minorHAnsi" w:cstheme="minorHAnsi"/>
          <w:spacing w:val="-1"/>
          <w:sz w:val="22"/>
          <w:szCs w:val="22"/>
          <w:lang w:val="hr-HR"/>
        </w:rPr>
        <w:t>Ako jamstvo za otklanjanje nedostataka u jamstvenom roku ne bude naplaćeno, Naručitelj će ga vratiti ili uplatiti Izvođaču u roku od 30 kalendarskih dana od dana isteka ugovorenog jamstvenog roka.</w:t>
      </w:r>
    </w:p>
    <w:p w14:paraId="451E53CF" w14:textId="77777777" w:rsidR="00483F9A" w:rsidRPr="00BA7367" w:rsidRDefault="00483F9A" w:rsidP="000A510D">
      <w:pPr>
        <w:pStyle w:val="Tijeloteksta"/>
        <w:ind w:right="7"/>
        <w:jc w:val="both"/>
        <w:rPr>
          <w:rFonts w:asciiTheme="minorHAnsi" w:hAnsiTheme="minorHAnsi" w:cstheme="minorHAnsi"/>
          <w:spacing w:val="-1"/>
          <w:lang w:val="hr-HR"/>
        </w:rPr>
      </w:pPr>
    </w:p>
    <w:p w14:paraId="0682B6AE" w14:textId="75730011" w:rsidR="00483F9A" w:rsidRDefault="007B5914" w:rsidP="00483F9A">
      <w:pPr>
        <w:pStyle w:val="Odlomakpopisa"/>
        <w:numPr>
          <w:ilvl w:val="0"/>
          <w:numId w:val="1"/>
        </w:numPr>
        <w:spacing w:before="240"/>
        <w:rPr>
          <w:rFonts w:asciiTheme="minorHAnsi" w:hAnsiTheme="minorHAnsi" w:cstheme="minorHAnsi"/>
          <w:b/>
          <w:bCs/>
          <w:sz w:val="24"/>
          <w:szCs w:val="24"/>
          <w:lang w:val="en-GB"/>
        </w:rPr>
      </w:pPr>
      <w:r>
        <w:rPr>
          <w:rFonts w:asciiTheme="minorHAnsi" w:hAnsiTheme="minorHAnsi" w:cstheme="minorHAnsi"/>
          <w:b/>
          <w:bCs/>
          <w:sz w:val="24"/>
          <w:szCs w:val="24"/>
          <w:lang w:val="en-GB"/>
        </w:rPr>
        <w:t>OSTALE ODREDBE</w:t>
      </w:r>
    </w:p>
    <w:p w14:paraId="5D4FD17F" w14:textId="77777777" w:rsidR="00483F9A" w:rsidRPr="00483F9A" w:rsidRDefault="00483F9A" w:rsidP="00483F9A">
      <w:pPr>
        <w:pStyle w:val="Odlomakpopisa"/>
        <w:spacing w:before="240"/>
        <w:rPr>
          <w:rFonts w:asciiTheme="minorHAnsi" w:hAnsiTheme="minorHAnsi" w:cstheme="minorHAnsi"/>
          <w:b/>
          <w:bCs/>
          <w:sz w:val="24"/>
          <w:szCs w:val="24"/>
          <w:lang w:val="en-GB"/>
        </w:rPr>
      </w:pPr>
    </w:p>
    <w:p w14:paraId="13EEEB22" w14:textId="7378BA08" w:rsidR="00483F9A" w:rsidRDefault="00483F9A" w:rsidP="00483F9A">
      <w:pPr>
        <w:pStyle w:val="Odlomakpopisa"/>
        <w:numPr>
          <w:ilvl w:val="1"/>
          <w:numId w:val="1"/>
        </w:numPr>
        <w:jc w:val="both"/>
        <w:rPr>
          <w:rFonts w:cstheme="minorHAnsi"/>
          <w:b/>
          <w:u w:val="single"/>
          <w:lang w:val="pl-PL"/>
        </w:rPr>
      </w:pPr>
      <w:r w:rsidRPr="00483F9A">
        <w:rPr>
          <w:rFonts w:cstheme="minorHAnsi"/>
          <w:b/>
          <w:u w:val="single"/>
          <w:lang w:val="pl-PL"/>
        </w:rPr>
        <w:t xml:space="preserve">Uvjeti i zahtjevi koji moraju biti ispunjeni sukladno posebnim propisima ili stručnim pravilima </w:t>
      </w:r>
    </w:p>
    <w:p w14:paraId="7E16088D" w14:textId="7F701284" w:rsidR="00483F9A" w:rsidRDefault="00483F9A" w:rsidP="00483F9A">
      <w:pPr>
        <w:jc w:val="both"/>
        <w:rPr>
          <w:rFonts w:cstheme="minorHAnsi"/>
          <w:lang w:eastAsia="zh-CN"/>
        </w:rPr>
      </w:pPr>
      <w:r w:rsidRPr="00792998">
        <w:rPr>
          <w:rFonts w:cstheme="minorHAnsi"/>
          <w:lang w:eastAsia="zh-CN"/>
        </w:rPr>
        <w:t>Temeljem članka 29. stav</w:t>
      </w:r>
      <w:r>
        <w:rPr>
          <w:rFonts w:cstheme="minorHAnsi"/>
          <w:lang w:eastAsia="zh-CN"/>
        </w:rPr>
        <w:t>ka</w:t>
      </w:r>
      <w:r w:rsidRPr="00792998">
        <w:rPr>
          <w:rFonts w:cstheme="minorHAnsi"/>
          <w:lang w:eastAsia="zh-CN"/>
        </w:rPr>
        <w:t xml:space="preserve"> 1. Zakona o poslovima i djelatnostima prostornog uređenja i gradnje, graditi i/ili izvoditi radove na građevini može pravna osoba ili fizička osoba obrtnik, registrirana za obavljanje djelatnosti građenja, odnosno za izvođenje pojedinih radova koja ispunjava uvjete propisane Zakonom o poslovima i djelatnostima prostornog uređenja i gradnje te posebnim propisima kojima se uređuje gradnja. </w:t>
      </w:r>
    </w:p>
    <w:p w14:paraId="752E72CF" w14:textId="5ABD54BF" w:rsidR="002C3055" w:rsidRDefault="00483F9A" w:rsidP="00483F9A">
      <w:pPr>
        <w:jc w:val="both"/>
        <w:rPr>
          <w:rFonts w:cstheme="minorHAnsi"/>
          <w:u w:val="single"/>
          <w:lang w:eastAsia="zh-CN"/>
        </w:rPr>
      </w:pPr>
      <w:r w:rsidRPr="00727577">
        <w:rPr>
          <w:rFonts w:cstheme="minorHAnsi"/>
          <w:lang w:eastAsia="zh-CN"/>
        </w:rPr>
        <w:t>U svrhu dokazivanja ispunjenja uvjeta</w:t>
      </w:r>
      <w:r>
        <w:rPr>
          <w:rFonts w:cstheme="minorHAnsi"/>
          <w:lang w:eastAsia="zh-CN"/>
        </w:rPr>
        <w:t xml:space="preserve"> iz članka 29. </w:t>
      </w:r>
      <w:r w:rsidRPr="00792998">
        <w:rPr>
          <w:rFonts w:cstheme="minorHAnsi"/>
          <w:lang w:eastAsia="zh-CN"/>
        </w:rPr>
        <w:t>Zakona o poslovima i djelatnostima prostornog uređenja i gradnje</w:t>
      </w:r>
      <w:r>
        <w:rPr>
          <w:rFonts w:cstheme="minorHAnsi"/>
          <w:lang w:eastAsia="zh-CN"/>
        </w:rPr>
        <w:t xml:space="preserve">, </w:t>
      </w:r>
      <w:r w:rsidRPr="00483F9A">
        <w:rPr>
          <w:rFonts w:cstheme="minorHAnsi"/>
          <w:u w:val="single"/>
          <w:lang w:eastAsia="zh-CN"/>
        </w:rPr>
        <w:t>ponuditelji su dužni u sklopu ponude dostaviti:</w:t>
      </w:r>
    </w:p>
    <w:p w14:paraId="437AC250" w14:textId="086D889E" w:rsidR="00483F9A" w:rsidRPr="002C3055" w:rsidRDefault="002C3055" w:rsidP="002C3055">
      <w:pPr>
        <w:pStyle w:val="Odlomakpopisa"/>
        <w:numPr>
          <w:ilvl w:val="0"/>
          <w:numId w:val="35"/>
        </w:numPr>
        <w:jc w:val="both"/>
        <w:rPr>
          <w:rFonts w:cstheme="minorHAnsi"/>
          <w:u w:val="single"/>
          <w:lang w:val="pl-PL" w:eastAsia="zh-CN"/>
        </w:rPr>
      </w:pPr>
      <w:r>
        <w:rPr>
          <w:rFonts w:cstheme="minorHAnsi"/>
          <w:lang w:val="pl-PL" w:eastAsia="zh-CN"/>
        </w:rPr>
        <w:t>-</w:t>
      </w:r>
      <w:r w:rsidRPr="002C3055">
        <w:rPr>
          <w:rFonts w:cstheme="minorHAnsi"/>
          <w:lang w:val="pl-PL" w:eastAsia="zh-CN"/>
        </w:rPr>
        <w:t xml:space="preserve"> upis u sudski</w:t>
      </w:r>
      <w:r w:rsidR="00483F9A" w:rsidRPr="002C3055">
        <w:rPr>
          <w:rFonts w:cstheme="minorHAnsi"/>
          <w:lang w:val="pl-PL"/>
        </w:rPr>
        <w:t>, obrtni, strukovni ili drugi odgovarajući registar Republike Hrvatske.</w:t>
      </w:r>
    </w:p>
    <w:p w14:paraId="577D4609" w14:textId="77777777" w:rsidR="00483F9A" w:rsidRDefault="00483F9A" w:rsidP="00483F9A">
      <w:pPr>
        <w:jc w:val="both"/>
        <w:rPr>
          <w:rFonts w:eastAsia="Calibri" w:cstheme="minorHAnsi"/>
          <w:lang w:eastAsia="zh-CN"/>
        </w:rPr>
      </w:pPr>
      <w:r>
        <w:rPr>
          <w:rFonts w:cstheme="minorHAnsi"/>
          <w:lang w:eastAsia="zh-CN"/>
        </w:rPr>
        <w:t>Nadalje, t</w:t>
      </w:r>
      <w:r w:rsidRPr="00792998">
        <w:rPr>
          <w:rFonts w:cstheme="minorHAnsi"/>
          <w:lang w:eastAsia="zh-CN"/>
        </w:rPr>
        <w:t xml:space="preserve">emeljem članka 30. Zakona o poslovima i djelatnostima prostornog uređenja i gradnje, </w:t>
      </w:r>
      <w:r w:rsidRPr="00792998">
        <w:rPr>
          <w:rFonts w:eastAsia="Calibri" w:cstheme="minorHAnsi"/>
          <w:lang w:eastAsia="zh-CN"/>
        </w:rPr>
        <w:t>Izvođač mora u obavljanju djelatnosti građenja imati zaposlenog inženjera gradilišta i/ili voditelja radova, odnosno osobu za vođenje manje složenih radova, ovisno o radovima koje izvodi, osim u slučajevima iz članka 25.b</w:t>
      </w:r>
      <w:r>
        <w:rPr>
          <w:rFonts w:eastAsia="Calibri" w:cstheme="minorHAnsi"/>
          <w:lang w:eastAsia="zh-CN"/>
        </w:rPr>
        <w:t xml:space="preserve"> stavak 3.</w:t>
      </w:r>
      <w:r w:rsidRPr="00792998">
        <w:rPr>
          <w:rFonts w:eastAsia="Calibri" w:cstheme="minorHAnsi"/>
          <w:lang w:eastAsia="zh-CN"/>
        </w:rPr>
        <w:t xml:space="preserve"> </w:t>
      </w:r>
      <w:r>
        <w:rPr>
          <w:rFonts w:eastAsia="Calibri" w:cstheme="minorHAnsi"/>
          <w:lang w:eastAsia="zh-CN"/>
        </w:rPr>
        <w:t>predmetnog Zakona, u kojem slučaju sudjelovanje te osobe u građenju građevine koju gradi može osigurati sklapanjem ugovora o poslovnoj suradnji s drugim izvođačem koji izvodi radove na istoj građevini i ima zaposlenu takvu osobu.</w:t>
      </w:r>
    </w:p>
    <w:p w14:paraId="7BF4B257" w14:textId="418AB7C6" w:rsidR="00483F9A" w:rsidRPr="008D495E" w:rsidRDefault="00483F9A" w:rsidP="00483F9A">
      <w:pPr>
        <w:jc w:val="both"/>
        <w:rPr>
          <w:rFonts w:eastAsia="Calibri" w:cstheme="minorHAnsi"/>
          <w:lang w:eastAsia="zh-CN"/>
        </w:rPr>
      </w:pPr>
      <w:r w:rsidRPr="008D495E">
        <w:rPr>
          <w:rFonts w:eastAsia="Calibri" w:cstheme="minorHAnsi"/>
          <w:lang w:eastAsia="zh-CN"/>
        </w:rPr>
        <w:t xml:space="preserve">Nadalje, kako je predmet nabave izvođenje </w:t>
      </w:r>
      <w:r w:rsidR="00876172" w:rsidRPr="008D495E">
        <w:rPr>
          <w:rFonts w:eastAsia="Calibri" w:cstheme="minorHAnsi"/>
          <w:lang w:eastAsia="zh-CN"/>
        </w:rPr>
        <w:t>građevinskih</w:t>
      </w:r>
      <w:r w:rsidRPr="008D495E">
        <w:rPr>
          <w:rFonts w:eastAsia="Calibri" w:cstheme="minorHAnsi"/>
          <w:lang w:eastAsia="zh-CN"/>
        </w:rPr>
        <w:t xml:space="preserve"> radova, gospodarski subjekt mora dokazati da ima na raspolaganju ljudske resurse (stručnjake) potrebne za izvršenje ugovora i to:</w:t>
      </w:r>
    </w:p>
    <w:p w14:paraId="756AA319" w14:textId="10D57FB5" w:rsidR="00483F9A" w:rsidRPr="002C3055" w:rsidRDefault="00483F9A" w:rsidP="00483F9A">
      <w:pPr>
        <w:ind w:left="426"/>
        <w:jc w:val="both"/>
        <w:rPr>
          <w:rFonts w:cstheme="minorHAnsi"/>
          <w:b/>
          <w:lang w:eastAsia="zh-CN"/>
        </w:rPr>
      </w:pPr>
      <w:r w:rsidRPr="008D495E">
        <w:rPr>
          <w:rFonts w:cstheme="minorHAnsi"/>
          <w:b/>
          <w:lang w:eastAsia="zh-CN"/>
        </w:rPr>
        <w:t>‐</w:t>
      </w:r>
      <w:r w:rsidRPr="008D495E">
        <w:rPr>
          <w:rFonts w:cstheme="minorHAnsi"/>
          <w:b/>
          <w:lang w:eastAsia="zh-CN"/>
        </w:rPr>
        <w:tab/>
        <w:t xml:space="preserve">najmanje 1 (jednog) voditelja radova </w:t>
      </w:r>
      <w:r w:rsidR="00876172" w:rsidRPr="008D495E">
        <w:rPr>
          <w:rFonts w:cstheme="minorHAnsi"/>
          <w:b/>
          <w:lang w:eastAsia="zh-CN"/>
        </w:rPr>
        <w:t>građevinske</w:t>
      </w:r>
      <w:r w:rsidRPr="008D495E">
        <w:rPr>
          <w:rFonts w:cstheme="minorHAnsi"/>
          <w:b/>
          <w:lang w:eastAsia="zh-CN"/>
        </w:rPr>
        <w:t xml:space="preserve"> struke.</w:t>
      </w:r>
    </w:p>
    <w:p w14:paraId="70764FDB" w14:textId="5F679F98" w:rsidR="00483F9A" w:rsidRPr="00BE2F35" w:rsidRDefault="00483F9A" w:rsidP="00483F9A">
      <w:pPr>
        <w:jc w:val="both"/>
        <w:rPr>
          <w:rFonts w:cstheme="minorHAnsi"/>
          <w:u w:val="single"/>
        </w:rPr>
      </w:pPr>
      <w:r>
        <w:rPr>
          <w:rFonts w:cstheme="minorHAnsi"/>
        </w:rPr>
        <w:lastRenderedPageBreak/>
        <w:t>Ukoliko je</w:t>
      </w:r>
      <w:r w:rsidRPr="00792998">
        <w:rPr>
          <w:rFonts w:cstheme="minorHAnsi"/>
        </w:rPr>
        <w:t xml:space="preserve"> predloženi </w:t>
      </w:r>
      <w:r>
        <w:rPr>
          <w:rFonts w:cstheme="minorHAnsi"/>
        </w:rPr>
        <w:t xml:space="preserve">voditelj radova </w:t>
      </w:r>
      <w:r w:rsidR="00876172">
        <w:rPr>
          <w:rFonts w:cstheme="minorHAnsi"/>
        </w:rPr>
        <w:t>građevinske</w:t>
      </w:r>
      <w:r w:rsidRPr="00792998">
        <w:rPr>
          <w:rFonts w:cstheme="minorHAnsi"/>
        </w:rPr>
        <w:t xml:space="preserve"> struke državljani</w:t>
      </w:r>
      <w:r>
        <w:rPr>
          <w:rFonts w:cstheme="minorHAnsi"/>
        </w:rPr>
        <w:t>n</w:t>
      </w:r>
      <w:r w:rsidRPr="00792998">
        <w:rPr>
          <w:rFonts w:cstheme="minorHAnsi"/>
        </w:rPr>
        <w:t xml:space="preserve"> Republike Hrvatske, </w:t>
      </w:r>
      <w:r w:rsidRPr="00BE2F35">
        <w:rPr>
          <w:rFonts w:cstheme="minorHAnsi"/>
          <w:u w:val="single"/>
        </w:rPr>
        <w:t>ponuditelj u sklopu ponude dostavlja:</w:t>
      </w:r>
    </w:p>
    <w:p w14:paraId="05E2794D" w14:textId="2B7DE61C" w:rsidR="00483F9A" w:rsidRPr="0009039B" w:rsidRDefault="00483F9A" w:rsidP="00483F9A">
      <w:pPr>
        <w:pStyle w:val="Odlomakpopisa"/>
        <w:widowControl w:val="0"/>
        <w:numPr>
          <w:ilvl w:val="0"/>
          <w:numId w:val="24"/>
        </w:numPr>
        <w:spacing w:after="0" w:line="240" w:lineRule="auto"/>
        <w:ind w:left="709"/>
        <w:contextualSpacing w:val="0"/>
        <w:jc w:val="both"/>
        <w:rPr>
          <w:rFonts w:cstheme="minorHAnsi"/>
          <w:lang w:val="hr-HR"/>
        </w:rPr>
      </w:pPr>
      <w:r w:rsidRPr="0009039B">
        <w:rPr>
          <w:rFonts w:cstheme="minorHAnsi"/>
          <w:lang w:val="hr-HR"/>
        </w:rPr>
        <w:t xml:space="preserve">dokaz o zaposlenju voditelja radova </w:t>
      </w:r>
      <w:r w:rsidR="00876172">
        <w:rPr>
          <w:rFonts w:cstheme="minorHAnsi"/>
          <w:lang w:val="hr-HR"/>
        </w:rPr>
        <w:t>građevinske</w:t>
      </w:r>
      <w:r w:rsidRPr="0009039B">
        <w:rPr>
          <w:rFonts w:cstheme="minorHAnsi"/>
          <w:lang w:val="hr-HR"/>
        </w:rPr>
        <w:t xml:space="preserve"> struke (elektronički zapis o radnopravnom statusu tog stručnjaka) ili ugovor o poslovnoj suradnji s drugim izvođačem koji izvodi radove na istoj građevini, uz koji se dosta</w:t>
      </w:r>
      <w:r>
        <w:rPr>
          <w:rFonts w:cstheme="minorHAnsi"/>
          <w:lang w:val="hr-HR"/>
        </w:rPr>
        <w:t>v</w:t>
      </w:r>
      <w:r w:rsidRPr="0009039B">
        <w:rPr>
          <w:rFonts w:cstheme="minorHAnsi"/>
          <w:lang w:val="hr-HR"/>
        </w:rPr>
        <w:t>lja dokaz o upisu u sudski, obrtni, st</w:t>
      </w:r>
      <w:r>
        <w:rPr>
          <w:rFonts w:cstheme="minorHAnsi"/>
          <w:lang w:val="hr-HR"/>
        </w:rPr>
        <w:t>r</w:t>
      </w:r>
      <w:r w:rsidRPr="0009039B">
        <w:rPr>
          <w:rFonts w:cstheme="minorHAnsi"/>
          <w:lang w:val="hr-HR"/>
        </w:rPr>
        <w:t xml:space="preserve">ukovni ili drugi odgovarajući registar Republike Hrvatske i dokaz o zaposlenju voditelja radova </w:t>
      </w:r>
      <w:r w:rsidR="00876172">
        <w:rPr>
          <w:rFonts w:cstheme="minorHAnsi"/>
          <w:lang w:val="hr-HR"/>
        </w:rPr>
        <w:t>građevinske</w:t>
      </w:r>
      <w:r w:rsidRPr="0009039B">
        <w:rPr>
          <w:rFonts w:cstheme="minorHAnsi"/>
          <w:lang w:val="hr-HR"/>
        </w:rPr>
        <w:t xml:space="preserve"> struke (elektronički zapis o radnopravnom statusu tog stručnjaka),</w:t>
      </w:r>
    </w:p>
    <w:p w14:paraId="5C543272" w14:textId="4AC33F3D" w:rsidR="00483F9A" w:rsidRPr="0009039B" w:rsidRDefault="00483F9A" w:rsidP="00483F9A">
      <w:pPr>
        <w:pStyle w:val="Odlomakpopisa"/>
        <w:numPr>
          <w:ilvl w:val="0"/>
          <w:numId w:val="27"/>
        </w:numPr>
        <w:spacing w:after="0" w:line="264" w:lineRule="auto"/>
        <w:jc w:val="both"/>
        <w:rPr>
          <w:rFonts w:cstheme="minorHAnsi"/>
          <w:lang w:val="hr-HR" w:eastAsia="zh-CN"/>
        </w:rPr>
      </w:pPr>
      <w:r>
        <w:rPr>
          <w:rFonts w:cstheme="minorHAnsi"/>
          <w:lang w:val="hr-HR" w:eastAsia="zh-CN"/>
        </w:rPr>
        <w:t>dokaz da je završio preddiplomski sveučilišni studij i stekao akademski naziv sveučilišni prvostupnik (baccalaureus) inženjer odgovarajuće struke ili stručni studij i stekao stručni naziv st</w:t>
      </w:r>
      <w:r w:rsidR="00690389">
        <w:rPr>
          <w:rFonts w:cstheme="minorHAnsi"/>
          <w:lang w:val="hr-HR" w:eastAsia="zh-CN"/>
        </w:rPr>
        <w:t>r</w:t>
      </w:r>
      <w:r>
        <w:rPr>
          <w:rFonts w:cstheme="minorHAnsi"/>
          <w:lang w:val="hr-HR" w:eastAsia="zh-CN"/>
        </w:rPr>
        <w:t>učni prvostupnik (baccalaureus) inženjer odgovarajuće struke ako je tijekom cijelog svog studija stekao najmanje 180 ECTS bodova, odnosno koja je na drugi način propisan posebnim propisom stekao odgovarajući stupanj obrazovanja odgovarajuće struke i ima položen stručni ispit</w:t>
      </w:r>
    </w:p>
    <w:p w14:paraId="25203773" w14:textId="77777777" w:rsidR="00483F9A" w:rsidRPr="0009039B" w:rsidRDefault="00483F9A" w:rsidP="00483F9A">
      <w:pPr>
        <w:spacing w:line="264" w:lineRule="auto"/>
        <w:ind w:firstLine="720"/>
        <w:contextualSpacing/>
        <w:jc w:val="both"/>
        <w:rPr>
          <w:rFonts w:cstheme="minorHAnsi"/>
          <w:lang w:eastAsia="zh-CN"/>
        </w:rPr>
      </w:pPr>
      <w:r w:rsidRPr="0009039B">
        <w:rPr>
          <w:rFonts w:cstheme="minorHAnsi"/>
          <w:b/>
          <w:lang w:eastAsia="zh-CN"/>
        </w:rPr>
        <w:t>ili</w:t>
      </w:r>
    </w:p>
    <w:p w14:paraId="5FFC102A" w14:textId="77777777" w:rsidR="00483F9A" w:rsidRDefault="00483F9A" w:rsidP="00483F9A">
      <w:pPr>
        <w:pStyle w:val="Odlomakpopisa"/>
        <w:widowControl w:val="0"/>
        <w:numPr>
          <w:ilvl w:val="0"/>
          <w:numId w:val="27"/>
        </w:numPr>
        <w:spacing w:after="0"/>
        <w:contextualSpacing w:val="0"/>
        <w:jc w:val="both"/>
        <w:rPr>
          <w:rFonts w:cstheme="minorHAnsi"/>
          <w:lang w:val="hr-HR" w:eastAsia="zh-CN"/>
        </w:rPr>
      </w:pPr>
      <w:r w:rsidRPr="0009039B">
        <w:rPr>
          <w:rFonts w:cstheme="minorHAnsi"/>
          <w:lang w:val="hr-HR" w:eastAsia="zh-CN"/>
        </w:rPr>
        <w:t xml:space="preserve">potvrdu nadležne komore o upisu </w:t>
      </w:r>
      <w:r w:rsidRPr="0009039B">
        <w:rPr>
          <w:rFonts w:cstheme="minorHAnsi"/>
          <w:lang w:val="hr-HR"/>
        </w:rPr>
        <w:t>u imenik inženjera gradilišta i/</w:t>
      </w:r>
      <w:r>
        <w:rPr>
          <w:rFonts w:cstheme="minorHAnsi"/>
          <w:lang w:val="hr-HR"/>
        </w:rPr>
        <w:t>ili voditelja radova odgovarajuće</w:t>
      </w:r>
      <w:r w:rsidRPr="0009039B">
        <w:rPr>
          <w:rFonts w:cstheme="minorHAnsi"/>
          <w:lang w:val="hr-HR"/>
        </w:rPr>
        <w:t xml:space="preserve"> struke</w:t>
      </w:r>
      <w:r w:rsidRPr="0009039B">
        <w:rPr>
          <w:rFonts w:cstheme="minorHAnsi"/>
          <w:lang w:val="hr-HR" w:eastAsia="zh-CN"/>
        </w:rPr>
        <w:t>.</w:t>
      </w:r>
    </w:p>
    <w:p w14:paraId="64050FD8" w14:textId="77777777" w:rsidR="00483F9A" w:rsidRPr="0009039B" w:rsidRDefault="00483F9A" w:rsidP="00483F9A">
      <w:pPr>
        <w:pStyle w:val="Odlomakpopisa"/>
        <w:widowControl w:val="0"/>
        <w:spacing w:after="0"/>
        <w:contextualSpacing w:val="0"/>
        <w:jc w:val="both"/>
        <w:rPr>
          <w:rFonts w:cstheme="minorHAnsi"/>
          <w:lang w:val="hr-HR" w:eastAsia="zh-CN"/>
        </w:rPr>
      </w:pPr>
    </w:p>
    <w:p w14:paraId="313DC396" w14:textId="77777777" w:rsidR="00483F9A" w:rsidRPr="00742D68" w:rsidRDefault="00483F9A" w:rsidP="00483F9A">
      <w:pPr>
        <w:jc w:val="both"/>
        <w:rPr>
          <w:rFonts w:cstheme="minorHAnsi"/>
        </w:rPr>
      </w:pPr>
      <w:r w:rsidRPr="00742D68">
        <w:rPr>
          <w:rFonts w:cstheme="minorHAnsi"/>
        </w:rPr>
        <w:t>Predloženi stručnjaci moraju biti angažirani na izvršenju predmetnog ugovora.</w:t>
      </w:r>
    </w:p>
    <w:p w14:paraId="2DC37C70" w14:textId="3F899221" w:rsidR="00690389" w:rsidRDefault="00483F9A" w:rsidP="00690389">
      <w:pPr>
        <w:spacing w:before="240"/>
        <w:jc w:val="both"/>
        <w:rPr>
          <w:rFonts w:cstheme="minorHAnsi"/>
          <w:lang w:eastAsia="zh-CN"/>
        </w:rPr>
      </w:pPr>
      <w:r w:rsidRPr="00742D68">
        <w:rPr>
          <w:rFonts w:cstheme="minorHAnsi"/>
        </w:rPr>
        <w:t>U</w:t>
      </w:r>
      <w:r>
        <w:rPr>
          <w:rFonts w:cstheme="minorHAnsi"/>
        </w:rPr>
        <w:t>vjeti za strane osobe (pravne ili fizičke) vezani uz ispunjavanje uvjeta za obavljanje djelatnosti građen</w:t>
      </w:r>
      <w:r w:rsidR="00D93E0A">
        <w:rPr>
          <w:rFonts w:cstheme="minorHAnsi"/>
        </w:rPr>
        <w:t>ja</w:t>
      </w:r>
      <w:r>
        <w:rPr>
          <w:rFonts w:cstheme="minorHAnsi"/>
        </w:rPr>
        <w:t xml:space="preserve"> definirani su odredbama Zakona </w:t>
      </w:r>
      <w:r w:rsidRPr="00792998">
        <w:rPr>
          <w:rFonts w:cstheme="minorHAnsi"/>
          <w:lang w:eastAsia="zh-CN"/>
        </w:rPr>
        <w:t>o poslovima i djelatnostima prostornog uređenja i gradnje</w:t>
      </w:r>
      <w:r>
        <w:rPr>
          <w:rFonts w:cstheme="minorHAnsi"/>
          <w:lang w:eastAsia="zh-CN"/>
        </w:rPr>
        <w:t xml:space="preserve"> (poglavlje VIII. STRANE OSOBE KOJE OBAVLJAJU POSLOVE I DJELATNOSTI PROSTORNOG UREĐENJA I GRADNJE)</w:t>
      </w:r>
      <w:r w:rsidR="00690389">
        <w:rPr>
          <w:rFonts w:cstheme="minorHAnsi"/>
          <w:lang w:eastAsia="zh-CN"/>
        </w:rPr>
        <w:t>.</w:t>
      </w:r>
    </w:p>
    <w:p w14:paraId="76427B4E" w14:textId="77777777" w:rsidR="00690389" w:rsidRPr="00D93E0A" w:rsidRDefault="00690389" w:rsidP="00690389">
      <w:pPr>
        <w:spacing w:after="0"/>
        <w:jc w:val="both"/>
        <w:rPr>
          <w:rFonts w:cstheme="minorHAnsi"/>
          <w:lang w:eastAsia="zh-CN"/>
        </w:rPr>
      </w:pPr>
    </w:p>
    <w:p w14:paraId="6DA73B3A" w14:textId="77777777" w:rsidR="00483F9A" w:rsidRDefault="00483F9A" w:rsidP="00483F9A">
      <w:pPr>
        <w:pStyle w:val="Odlomakpopisa"/>
        <w:numPr>
          <w:ilvl w:val="1"/>
          <w:numId w:val="1"/>
        </w:numPr>
        <w:jc w:val="both"/>
        <w:rPr>
          <w:rFonts w:cstheme="minorHAnsi"/>
          <w:b/>
          <w:u w:val="single"/>
          <w:lang w:val="pl-PL"/>
        </w:rPr>
      </w:pPr>
      <w:r>
        <w:rPr>
          <w:rFonts w:cstheme="minorHAnsi"/>
          <w:b/>
          <w:u w:val="single"/>
          <w:lang w:val="pl-PL"/>
        </w:rPr>
        <w:t>Odredbe koje se odnose na zajednicu gospodarskih subjekata</w:t>
      </w:r>
    </w:p>
    <w:p w14:paraId="4E50EA09" w14:textId="1C25B541" w:rsidR="00742D68" w:rsidRPr="00483F9A" w:rsidRDefault="00742D68" w:rsidP="00D93E0A">
      <w:pPr>
        <w:jc w:val="both"/>
        <w:rPr>
          <w:rFonts w:eastAsia="Calibri" w:cstheme="minorHAnsi"/>
          <w:b/>
          <w:u w:val="single"/>
          <w:lang w:val="pl-PL"/>
        </w:rPr>
      </w:pPr>
      <w:r w:rsidRPr="00483F9A">
        <w:rPr>
          <w:lang w:val="pl-PL"/>
        </w:rPr>
        <w:t>Više gospodarskih subjekata može se udružiti i dostaviti zajedničku ponudu, neovisno o uređenju njihova međusobnog odnosa.</w:t>
      </w:r>
    </w:p>
    <w:p w14:paraId="112F2E71" w14:textId="77777777" w:rsidR="00742D68" w:rsidRDefault="00742D68" w:rsidP="00742D68">
      <w:pPr>
        <w:widowControl w:val="0"/>
        <w:spacing w:after="0" w:line="240" w:lineRule="auto"/>
        <w:ind w:right="7"/>
        <w:jc w:val="both"/>
        <w:rPr>
          <w:rFonts w:ascii="Calibri" w:eastAsia="Arial" w:hAnsi="Calibri" w:cs="Calibri"/>
          <w:spacing w:val="-1"/>
        </w:rPr>
      </w:pPr>
      <w:r w:rsidRPr="00742D68">
        <w:rPr>
          <w:rFonts w:ascii="Calibri" w:eastAsia="Arial" w:hAnsi="Calibri" w:cs="Calibri"/>
          <w:spacing w:val="-1"/>
        </w:rPr>
        <w:t>Zajednica gospodarskih subjekata (fizičke ili pravne osobe, uključujući podružnice, ili javna tijela ili zajednice tih osoba ili tijela) je svako privremeno udruživanje gospodarskih subjekata koje na tržištu nudi izvođenje radova ili posla, isporuku robe ili pružanje usluga.</w:t>
      </w:r>
    </w:p>
    <w:p w14:paraId="2C887CA5" w14:textId="77777777" w:rsidR="00A52AE3" w:rsidRDefault="00A52AE3" w:rsidP="00742D68">
      <w:pPr>
        <w:widowControl w:val="0"/>
        <w:spacing w:after="0" w:line="240" w:lineRule="auto"/>
        <w:ind w:right="7"/>
        <w:jc w:val="both"/>
        <w:rPr>
          <w:rFonts w:ascii="Calibri" w:eastAsia="Arial" w:hAnsi="Calibri" w:cs="Calibri"/>
          <w:spacing w:val="-1"/>
        </w:rPr>
      </w:pPr>
    </w:p>
    <w:p w14:paraId="469804A4" w14:textId="77777777" w:rsidR="00A52AE3" w:rsidRPr="00A52AE3" w:rsidRDefault="00A52AE3" w:rsidP="00A52AE3">
      <w:pPr>
        <w:widowControl w:val="0"/>
        <w:spacing w:after="0" w:line="240" w:lineRule="auto"/>
        <w:ind w:right="7"/>
        <w:jc w:val="both"/>
        <w:rPr>
          <w:rFonts w:ascii="Calibri" w:eastAsia="Arial" w:hAnsi="Calibri" w:cs="Calibri"/>
          <w:spacing w:val="-1"/>
        </w:rPr>
      </w:pPr>
      <w:r w:rsidRPr="00A52AE3">
        <w:rPr>
          <w:rFonts w:ascii="Calibri" w:eastAsia="Arial" w:hAnsi="Calibri" w:cs="Calibri"/>
          <w:spacing w:val="-1"/>
        </w:rPr>
        <w:t>Naručitelj ne smije zahtijevati da zajednica gospodarskih subjekata ima određeni pravni oblik u trenutku dostave ponude ili zahtjeva za sudjelovanje, ali može zahtijevati da ima određeni pravni oblik nakon sklapanja ugovora u mjeri u kojoj je to nužno za uredno izvršenje tog ugovora.</w:t>
      </w:r>
    </w:p>
    <w:p w14:paraId="03841B98" w14:textId="77777777" w:rsidR="00742D68" w:rsidRPr="00742D68" w:rsidRDefault="00742D68" w:rsidP="00742D68">
      <w:pPr>
        <w:widowControl w:val="0"/>
        <w:spacing w:after="0" w:line="240" w:lineRule="auto"/>
        <w:ind w:right="7"/>
        <w:jc w:val="both"/>
        <w:rPr>
          <w:rFonts w:ascii="Calibri" w:eastAsia="Arial" w:hAnsi="Calibri" w:cs="Calibri"/>
          <w:spacing w:val="-1"/>
        </w:rPr>
      </w:pPr>
    </w:p>
    <w:p w14:paraId="7E234319" w14:textId="1BBD61C0" w:rsidR="00742D68" w:rsidRPr="00742D68" w:rsidRDefault="007F1967" w:rsidP="00742D68">
      <w:pPr>
        <w:widowControl w:val="0"/>
        <w:spacing w:after="0" w:line="240" w:lineRule="auto"/>
        <w:ind w:right="7"/>
        <w:jc w:val="both"/>
        <w:rPr>
          <w:rFonts w:ascii="Calibri" w:eastAsia="Arial" w:hAnsi="Calibri" w:cs="Calibri"/>
          <w:spacing w:val="-1"/>
        </w:rPr>
      </w:pPr>
      <w:r>
        <w:rPr>
          <w:rFonts w:ascii="Calibri" w:eastAsia="Arial" w:hAnsi="Calibri" w:cs="Calibri"/>
          <w:spacing w:val="-1"/>
        </w:rPr>
        <w:t xml:space="preserve">Zajednica gospodarskih subjekata </w:t>
      </w:r>
      <w:r w:rsidRPr="00A52AE3">
        <w:rPr>
          <w:rFonts w:ascii="Calibri" w:eastAsia="Arial" w:hAnsi="Calibri" w:cs="Calibri"/>
          <w:b/>
          <w:spacing w:val="-1"/>
        </w:rPr>
        <w:t>u ponudi</w:t>
      </w:r>
      <w:r>
        <w:rPr>
          <w:rFonts w:ascii="Calibri" w:eastAsia="Arial" w:hAnsi="Calibri" w:cs="Calibri"/>
          <w:spacing w:val="-1"/>
        </w:rPr>
        <w:t xml:space="preserve"> mora dostaviti Ponudbeni list zajednice gospodarskih subjekata (prilog br. </w:t>
      </w:r>
      <w:r w:rsidR="0032504B">
        <w:rPr>
          <w:rFonts w:ascii="Calibri" w:eastAsia="Arial" w:hAnsi="Calibri" w:cs="Calibri"/>
          <w:spacing w:val="-1"/>
        </w:rPr>
        <w:t>I.a.</w:t>
      </w:r>
      <w:r>
        <w:rPr>
          <w:rFonts w:ascii="Calibri" w:eastAsia="Arial" w:hAnsi="Calibri" w:cs="Calibri"/>
          <w:spacing w:val="-1"/>
        </w:rPr>
        <w:t>) u kojoj se navode podatci o svakom članu zajednice gospodarskih subjekata (naziv ili tvrtka, sjedište, OIB ili nacionalni identifikacijski broj, broj računa, zakonski zastupnici), uz obveznu naznaku člana zajednice gospodarskih subjekata koji je ovlašten za komunikaciju s naručiteljem te koji će dio ugovora (predmet, količina, vrijednost i postotni dio) izvršavati pojedini član zajednice gospodarskih subjekata.</w:t>
      </w:r>
    </w:p>
    <w:p w14:paraId="29D20EB8" w14:textId="77777777" w:rsidR="00742D68" w:rsidRPr="00742D68" w:rsidRDefault="00742D68" w:rsidP="00742D68">
      <w:pPr>
        <w:widowControl w:val="0"/>
        <w:spacing w:after="0" w:line="240" w:lineRule="auto"/>
        <w:ind w:right="7"/>
        <w:jc w:val="both"/>
        <w:rPr>
          <w:rFonts w:ascii="Calibri" w:eastAsia="Arial" w:hAnsi="Calibri" w:cs="Calibri"/>
          <w:spacing w:val="-1"/>
        </w:rPr>
      </w:pPr>
    </w:p>
    <w:p w14:paraId="6175C75B" w14:textId="10E2AC98" w:rsidR="00690389" w:rsidRDefault="00742D68" w:rsidP="00742D68">
      <w:pPr>
        <w:widowControl w:val="0"/>
        <w:spacing w:after="0" w:line="240" w:lineRule="auto"/>
        <w:ind w:right="7"/>
        <w:jc w:val="both"/>
        <w:rPr>
          <w:rFonts w:ascii="Calibri" w:eastAsia="Arial" w:hAnsi="Calibri" w:cs="Calibri"/>
          <w:spacing w:val="-1"/>
        </w:rPr>
      </w:pPr>
      <w:r w:rsidRPr="00742D68">
        <w:rPr>
          <w:rFonts w:ascii="Calibri" w:eastAsia="Arial" w:hAnsi="Calibri" w:cs="Calibri"/>
          <w:spacing w:val="-1"/>
        </w:rPr>
        <w:t>Naručitelj neposredno plaća svakom članu zajednice gospodarskih subjeka</w:t>
      </w:r>
      <w:r w:rsidR="007F1967">
        <w:rPr>
          <w:rFonts w:ascii="Calibri" w:eastAsia="Arial" w:hAnsi="Calibri" w:cs="Calibri"/>
          <w:spacing w:val="-1"/>
        </w:rPr>
        <w:t xml:space="preserve">ta za onaj dio ugovora o </w:t>
      </w:r>
      <w:r w:rsidRPr="00742D68">
        <w:rPr>
          <w:rFonts w:ascii="Calibri" w:eastAsia="Arial" w:hAnsi="Calibri" w:cs="Calibri"/>
          <w:spacing w:val="-1"/>
        </w:rPr>
        <w:t>nabavi koji je on izvršio, ako zajednica gospodarskih subjekata ne odredi drugačije. Odgovornost gospodarskih subjekata iz zajednice je solidarna.</w:t>
      </w:r>
    </w:p>
    <w:p w14:paraId="76A413BD" w14:textId="77777777" w:rsidR="008A47C0" w:rsidRDefault="008A47C0" w:rsidP="00742D68">
      <w:pPr>
        <w:widowControl w:val="0"/>
        <w:spacing w:after="0" w:line="240" w:lineRule="auto"/>
        <w:ind w:right="7"/>
        <w:jc w:val="both"/>
        <w:rPr>
          <w:rFonts w:ascii="Calibri" w:eastAsia="Arial" w:hAnsi="Calibri" w:cs="Calibri"/>
          <w:spacing w:val="-1"/>
        </w:rPr>
      </w:pPr>
    </w:p>
    <w:p w14:paraId="05FBAE6D" w14:textId="77777777" w:rsidR="006D37BA" w:rsidRDefault="006D37BA" w:rsidP="00742D68">
      <w:pPr>
        <w:widowControl w:val="0"/>
        <w:spacing w:after="0" w:line="240" w:lineRule="auto"/>
        <w:ind w:right="7"/>
        <w:jc w:val="both"/>
        <w:rPr>
          <w:rFonts w:ascii="Calibri" w:eastAsia="Arial" w:hAnsi="Calibri" w:cs="Calibri"/>
          <w:spacing w:val="-1"/>
        </w:rPr>
      </w:pPr>
    </w:p>
    <w:p w14:paraId="572716DE" w14:textId="614FB32D" w:rsidR="00690389" w:rsidRPr="00690389" w:rsidRDefault="00690389" w:rsidP="00690389">
      <w:pPr>
        <w:pStyle w:val="Odlomakpopisa"/>
        <w:widowControl w:val="0"/>
        <w:numPr>
          <w:ilvl w:val="1"/>
          <w:numId w:val="1"/>
        </w:numPr>
        <w:spacing w:line="240" w:lineRule="auto"/>
        <w:ind w:right="7"/>
        <w:jc w:val="both"/>
        <w:rPr>
          <w:rFonts w:eastAsia="Arial" w:cs="Calibri"/>
          <w:b/>
          <w:bCs/>
          <w:spacing w:val="-1"/>
          <w:u w:val="single"/>
          <w:lang w:val="pl-PL"/>
        </w:rPr>
      </w:pPr>
      <w:r w:rsidRPr="00690389">
        <w:rPr>
          <w:rFonts w:eastAsia="Arial" w:cs="Calibri"/>
          <w:b/>
          <w:bCs/>
          <w:spacing w:val="-1"/>
          <w:u w:val="single"/>
          <w:lang w:val="pl-PL"/>
        </w:rPr>
        <w:lastRenderedPageBreak/>
        <w:t>Odredbe koje se odnose na podugovaratelje</w:t>
      </w:r>
    </w:p>
    <w:p w14:paraId="654C4F8E" w14:textId="1FED7D21" w:rsidR="00742D68" w:rsidRDefault="00742D68" w:rsidP="00742D68">
      <w:pPr>
        <w:widowControl w:val="0"/>
        <w:spacing w:after="0" w:line="240" w:lineRule="auto"/>
        <w:ind w:right="7"/>
        <w:jc w:val="both"/>
        <w:rPr>
          <w:rFonts w:ascii="Calibri" w:eastAsia="Arial" w:hAnsi="Calibri" w:cs="Calibri"/>
          <w:spacing w:val="-1"/>
        </w:rPr>
      </w:pPr>
      <w:r w:rsidRPr="00742D68">
        <w:rPr>
          <w:rFonts w:ascii="Calibri" w:eastAsia="Arial" w:hAnsi="Calibri" w:cs="Calibri"/>
          <w:spacing w:val="-1"/>
        </w:rPr>
        <w:t>Naručitelj ne smije zahtijevati od gospodarskih s</w:t>
      </w:r>
      <w:r w:rsidR="00314B0A">
        <w:rPr>
          <w:rFonts w:ascii="Calibri" w:eastAsia="Arial" w:hAnsi="Calibri" w:cs="Calibri"/>
          <w:spacing w:val="-1"/>
        </w:rPr>
        <w:t>ubjekata da dio ugovora o</w:t>
      </w:r>
      <w:r w:rsidRPr="00742D68">
        <w:rPr>
          <w:rFonts w:ascii="Calibri" w:eastAsia="Arial" w:hAnsi="Calibri" w:cs="Calibri"/>
          <w:spacing w:val="-1"/>
        </w:rPr>
        <w:t xml:space="preserve"> nabavi daju u podugovor ili da angažiraju određene podugovaratelje niti ih u tome ograničavati, osim ako posebnim propisom ili međunarodnim sporazumom nije drukčije određeno.</w:t>
      </w:r>
    </w:p>
    <w:p w14:paraId="3B04A30A" w14:textId="43325830" w:rsidR="00314B0A" w:rsidRDefault="00314B0A" w:rsidP="00742D68">
      <w:pPr>
        <w:widowControl w:val="0"/>
        <w:spacing w:after="0" w:line="240" w:lineRule="auto"/>
        <w:ind w:right="7"/>
        <w:jc w:val="both"/>
        <w:rPr>
          <w:rFonts w:ascii="Calibri" w:eastAsia="Arial" w:hAnsi="Calibri" w:cs="Calibri"/>
          <w:spacing w:val="-1"/>
        </w:rPr>
      </w:pPr>
      <w:r>
        <w:rPr>
          <w:rFonts w:ascii="Calibri" w:eastAsia="Arial" w:hAnsi="Calibri" w:cs="Calibri"/>
          <w:spacing w:val="-1"/>
        </w:rPr>
        <w:t xml:space="preserve">Gospodarski subjekt koji namjerava dati dio ugovora u podugovor obvezan je u Ponudbenom listu (prilog br. </w:t>
      </w:r>
      <w:r w:rsidR="00E04A56">
        <w:rPr>
          <w:rFonts w:ascii="Calibri" w:eastAsia="Arial" w:hAnsi="Calibri" w:cs="Calibri"/>
          <w:spacing w:val="-1"/>
        </w:rPr>
        <w:t>I.b.</w:t>
      </w:r>
      <w:r>
        <w:rPr>
          <w:rFonts w:ascii="Calibri" w:eastAsia="Arial" w:hAnsi="Calibri" w:cs="Calibri"/>
          <w:spacing w:val="-1"/>
        </w:rPr>
        <w:t>) navesti:</w:t>
      </w:r>
    </w:p>
    <w:p w14:paraId="38D0CA02" w14:textId="74BBBBF8" w:rsidR="00314B0A" w:rsidRDefault="00314B0A" w:rsidP="00742D68">
      <w:pPr>
        <w:widowControl w:val="0"/>
        <w:spacing w:after="0" w:line="240" w:lineRule="auto"/>
        <w:ind w:right="7"/>
        <w:jc w:val="both"/>
        <w:rPr>
          <w:rFonts w:ascii="Calibri" w:eastAsia="Arial" w:hAnsi="Calibri" w:cs="Calibri"/>
          <w:spacing w:val="-1"/>
        </w:rPr>
      </w:pPr>
      <w:r>
        <w:rPr>
          <w:rFonts w:ascii="Calibri" w:eastAsia="Arial" w:hAnsi="Calibri" w:cs="Calibri"/>
          <w:spacing w:val="-1"/>
        </w:rPr>
        <w:t>- koji dio ugovora namjerava dati u podugovor (predmet ili količina, vrijednost ili postotni dio),</w:t>
      </w:r>
    </w:p>
    <w:p w14:paraId="404D68D6" w14:textId="22634608" w:rsidR="00314B0A" w:rsidRDefault="00314B0A" w:rsidP="00742D68">
      <w:pPr>
        <w:widowControl w:val="0"/>
        <w:spacing w:after="0" w:line="240" w:lineRule="auto"/>
        <w:ind w:right="7"/>
        <w:jc w:val="both"/>
        <w:rPr>
          <w:rFonts w:ascii="Calibri" w:eastAsia="Arial" w:hAnsi="Calibri" w:cs="Calibri"/>
          <w:spacing w:val="-1"/>
        </w:rPr>
      </w:pPr>
      <w:r>
        <w:rPr>
          <w:rFonts w:ascii="Calibri" w:eastAsia="Arial" w:hAnsi="Calibri" w:cs="Calibri"/>
          <w:spacing w:val="-1"/>
        </w:rPr>
        <w:t>- podatke o podugovarateljima (naziv ili tvrtka, sjedište, OIB ili nacionalni identifikacijski broj, broj računa, zakonski zastupnici podugovaratelja).</w:t>
      </w:r>
    </w:p>
    <w:p w14:paraId="189C895C" w14:textId="77777777" w:rsidR="00690389" w:rsidRDefault="00690389" w:rsidP="00742D68">
      <w:pPr>
        <w:widowControl w:val="0"/>
        <w:spacing w:after="0" w:line="240" w:lineRule="auto"/>
        <w:ind w:right="7"/>
        <w:jc w:val="both"/>
        <w:rPr>
          <w:rFonts w:ascii="Calibri" w:eastAsia="Arial" w:hAnsi="Calibri" w:cs="Calibri"/>
          <w:spacing w:val="-1"/>
        </w:rPr>
      </w:pPr>
    </w:p>
    <w:p w14:paraId="55825A60" w14:textId="5CE6AD8B" w:rsidR="00314B0A" w:rsidRPr="00742D68" w:rsidRDefault="00314B0A" w:rsidP="00742D68">
      <w:pPr>
        <w:widowControl w:val="0"/>
        <w:spacing w:after="0" w:line="240" w:lineRule="auto"/>
        <w:ind w:right="7"/>
        <w:jc w:val="both"/>
        <w:rPr>
          <w:rFonts w:ascii="Calibri" w:eastAsia="Arial" w:hAnsi="Calibri" w:cs="Calibri"/>
          <w:spacing w:val="-1"/>
        </w:rPr>
      </w:pPr>
      <w:r>
        <w:rPr>
          <w:rFonts w:ascii="Calibri" w:eastAsia="Arial" w:hAnsi="Calibri" w:cs="Calibri"/>
          <w:spacing w:val="-1"/>
        </w:rPr>
        <w:t>Navedeni podatci o podugovarateljima obvezni su sastojci ugovora o nabavi.</w:t>
      </w:r>
    </w:p>
    <w:p w14:paraId="3B94DC11" w14:textId="77777777" w:rsidR="00742D68" w:rsidRPr="00742D68" w:rsidRDefault="00742D68" w:rsidP="00742D68">
      <w:pPr>
        <w:widowControl w:val="0"/>
        <w:spacing w:after="0" w:line="240" w:lineRule="auto"/>
        <w:ind w:right="7"/>
        <w:jc w:val="both"/>
        <w:rPr>
          <w:rFonts w:ascii="Calibri" w:eastAsia="Arial" w:hAnsi="Calibri" w:cs="Calibri"/>
          <w:spacing w:val="-1"/>
        </w:rPr>
      </w:pPr>
    </w:p>
    <w:p w14:paraId="58CB5E14" w14:textId="77777777" w:rsidR="00742D68" w:rsidRPr="00742D68" w:rsidRDefault="00742D68" w:rsidP="00742D68">
      <w:pPr>
        <w:widowControl w:val="0"/>
        <w:spacing w:after="0" w:line="240" w:lineRule="auto"/>
        <w:ind w:right="7"/>
        <w:jc w:val="both"/>
        <w:rPr>
          <w:rFonts w:ascii="Calibri" w:eastAsia="Arial" w:hAnsi="Calibri" w:cs="Calibri"/>
          <w:spacing w:val="-1"/>
        </w:rPr>
      </w:pPr>
      <w:r w:rsidRPr="00742D68">
        <w:rPr>
          <w:rFonts w:ascii="Calibri" w:eastAsia="Arial" w:hAnsi="Calibri" w:cs="Calibri"/>
          <w:spacing w:val="-1"/>
        </w:rPr>
        <w:t>Ugovaratelj može tijekom izvršenja Ugovora od Naručitelja zahtijevati:</w:t>
      </w:r>
    </w:p>
    <w:p w14:paraId="0CE5004F" w14:textId="5544E1B8" w:rsidR="00742D68" w:rsidRPr="00742D68" w:rsidRDefault="00742D68" w:rsidP="00742D68">
      <w:pPr>
        <w:widowControl w:val="0"/>
        <w:numPr>
          <w:ilvl w:val="0"/>
          <w:numId w:val="16"/>
        </w:numPr>
        <w:spacing w:after="0" w:line="240" w:lineRule="auto"/>
        <w:ind w:left="709" w:right="7"/>
        <w:jc w:val="both"/>
        <w:rPr>
          <w:rFonts w:ascii="Calibri" w:eastAsia="Arial" w:hAnsi="Calibri" w:cs="Calibri"/>
          <w:spacing w:val="-1"/>
        </w:rPr>
      </w:pPr>
      <w:r w:rsidRPr="00742D68">
        <w:rPr>
          <w:rFonts w:ascii="Calibri" w:eastAsia="Arial" w:hAnsi="Calibri" w:cs="Calibri"/>
          <w:spacing w:val="-1"/>
        </w:rPr>
        <w:t>promjenu podugovaratel</w:t>
      </w:r>
      <w:r w:rsidR="007E55F0">
        <w:rPr>
          <w:rFonts w:ascii="Calibri" w:eastAsia="Arial" w:hAnsi="Calibri" w:cs="Calibri"/>
          <w:spacing w:val="-1"/>
        </w:rPr>
        <w:t xml:space="preserve">ja za onaj dio ugovora o </w:t>
      </w:r>
      <w:r w:rsidRPr="00742D68">
        <w:rPr>
          <w:rFonts w:ascii="Calibri" w:eastAsia="Arial" w:hAnsi="Calibri" w:cs="Calibri"/>
          <w:spacing w:val="-1"/>
        </w:rPr>
        <w:t>nabavi koji je prethodno dao u podugovor,</w:t>
      </w:r>
    </w:p>
    <w:p w14:paraId="48497E69" w14:textId="2A4869E0" w:rsidR="00742D68" w:rsidRPr="00742D68" w:rsidRDefault="00742D68" w:rsidP="00742D68">
      <w:pPr>
        <w:widowControl w:val="0"/>
        <w:numPr>
          <w:ilvl w:val="0"/>
          <w:numId w:val="16"/>
        </w:numPr>
        <w:spacing w:after="0" w:line="240" w:lineRule="auto"/>
        <w:ind w:left="709" w:right="7"/>
        <w:jc w:val="both"/>
        <w:rPr>
          <w:rFonts w:ascii="Calibri" w:eastAsia="Arial" w:hAnsi="Calibri" w:cs="Calibri"/>
          <w:spacing w:val="-1"/>
        </w:rPr>
      </w:pPr>
      <w:r w:rsidRPr="00742D68">
        <w:rPr>
          <w:rFonts w:ascii="Calibri" w:eastAsia="Arial" w:hAnsi="Calibri" w:cs="Calibri"/>
          <w:spacing w:val="-1"/>
        </w:rPr>
        <w:t xml:space="preserve">uvođenje jednog ili više novih podugovaratelja čiji ukupni udio ne smije prijeći </w:t>
      </w:r>
      <w:r w:rsidR="00503D03">
        <w:rPr>
          <w:rFonts w:ascii="Calibri" w:eastAsia="Arial" w:hAnsi="Calibri" w:cs="Calibri"/>
          <w:spacing w:val="-1"/>
        </w:rPr>
        <w:t>50</w:t>
      </w:r>
      <w:r w:rsidRPr="00742D68">
        <w:rPr>
          <w:rFonts w:ascii="Calibri" w:eastAsia="Arial" w:hAnsi="Calibri" w:cs="Calibri"/>
          <w:spacing w:val="-1"/>
        </w:rPr>
        <w:t>% vr</w:t>
      </w:r>
      <w:r w:rsidR="007E55F0">
        <w:rPr>
          <w:rFonts w:ascii="Calibri" w:eastAsia="Arial" w:hAnsi="Calibri" w:cs="Calibri"/>
          <w:spacing w:val="-1"/>
        </w:rPr>
        <w:t>ijednosti ugovora o</w:t>
      </w:r>
      <w:r w:rsidRPr="00742D68">
        <w:rPr>
          <w:rFonts w:ascii="Calibri" w:eastAsia="Arial" w:hAnsi="Calibri" w:cs="Calibri"/>
          <w:spacing w:val="-1"/>
        </w:rPr>
        <w:t xml:space="preserve"> nabavi bez poreza na dodanu vrijednost, neovisno o tome je li pr</w:t>
      </w:r>
      <w:r w:rsidR="007E55F0">
        <w:rPr>
          <w:rFonts w:ascii="Calibri" w:eastAsia="Arial" w:hAnsi="Calibri" w:cs="Calibri"/>
          <w:spacing w:val="-1"/>
        </w:rPr>
        <w:t>ethodno dao dio ugovora o</w:t>
      </w:r>
      <w:r w:rsidRPr="00742D68">
        <w:rPr>
          <w:rFonts w:ascii="Calibri" w:eastAsia="Arial" w:hAnsi="Calibri" w:cs="Calibri"/>
          <w:spacing w:val="-1"/>
        </w:rPr>
        <w:t xml:space="preserve"> nabavi u podugovor ili ne,</w:t>
      </w:r>
    </w:p>
    <w:p w14:paraId="46836653" w14:textId="5CF704AC" w:rsidR="00742D68" w:rsidRPr="00742D68" w:rsidRDefault="00742D68" w:rsidP="00742D68">
      <w:pPr>
        <w:widowControl w:val="0"/>
        <w:numPr>
          <w:ilvl w:val="0"/>
          <w:numId w:val="16"/>
        </w:numPr>
        <w:spacing w:after="0" w:line="240" w:lineRule="auto"/>
        <w:ind w:left="709" w:right="7"/>
        <w:jc w:val="both"/>
        <w:rPr>
          <w:rFonts w:ascii="Calibri" w:eastAsia="Arial" w:hAnsi="Calibri" w:cs="Calibri"/>
          <w:spacing w:val="-1"/>
        </w:rPr>
      </w:pPr>
      <w:r w:rsidRPr="00742D68">
        <w:rPr>
          <w:rFonts w:ascii="Calibri" w:eastAsia="Arial" w:hAnsi="Calibri" w:cs="Calibri"/>
          <w:spacing w:val="-1"/>
        </w:rPr>
        <w:t>preuzimanje i</w:t>
      </w:r>
      <w:r w:rsidR="007E55F0">
        <w:rPr>
          <w:rFonts w:ascii="Calibri" w:eastAsia="Arial" w:hAnsi="Calibri" w:cs="Calibri"/>
          <w:spacing w:val="-1"/>
        </w:rPr>
        <w:t>zvršenja dijela ugovora o</w:t>
      </w:r>
      <w:r w:rsidRPr="00742D68">
        <w:rPr>
          <w:rFonts w:ascii="Calibri" w:eastAsia="Arial" w:hAnsi="Calibri" w:cs="Calibri"/>
          <w:spacing w:val="-1"/>
        </w:rPr>
        <w:t xml:space="preserve"> nabavi koji je prethodno dao u podugovor.</w:t>
      </w:r>
    </w:p>
    <w:p w14:paraId="39F9525F" w14:textId="77777777" w:rsidR="00742D68" w:rsidRPr="00742D68" w:rsidRDefault="00742D68" w:rsidP="00742D68">
      <w:pPr>
        <w:widowControl w:val="0"/>
        <w:spacing w:after="0" w:line="240" w:lineRule="auto"/>
        <w:ind w:right="7"/>
        <w:jc w:val="both"/>
        <w:rPr>
          <w:rFonts w:ascii="Calibri" w:eastAsia="Arial" w:hAnsi="Calibri" w:cs="Calibri"/>
          <w:spacing w:val="-1"/>
        </w:rPr>
      </w:pPr>
    </w:p>
    <w:p w14:paraId="2CD9E6A5" w14:textId="484E5C6C" w:rsidR="00742D68" w:rsidRPr="00742D68" w:rsidRDefault="00742D68" w:rsidP="00742D68">
      <w:pPr>
        <w:widowControl w:val="0"/>
        <w:spacing w:after="0" w:line="240" w:lineRule="auto"/>
        <w:ind w:right="7"/>
        <w:jc w:val="both"/>
        <w:rPr>
          <w:rFonts w:ascii="Calibri" w:eastAsia="Arial" w:hAnsi="Calibri" w:cs="Calibri"/>
          <w:spacing w:val="-1"/>
        </w:rPr>
      </w:pPr>
      <w:r w:rsidRPr="00742D68">
        <w:rPr>
          <w:rFonts w:ascii="Calibri" w:eastAsia="Arial" w:hAnsi="Calibri" w:cs="Calibri"/>
          <w:spacing w:val="-1"/>
        </w:rPr>
        <w:t>Ako se nakon skl</w:t>
      </w:r>
      <w:r w:rsidR="007E55F0">
        <w:rPr>
          <w:rFonts w:ascii="Calibri" w:eastAsia="Arial" w:hAnsi="Calibri" w:cs="Calibri"/>
          <w:spacing w:val="-1"/>
        </w:rPr>
        <w:t>apanja ugovora o</w:t>
      </w:r>
      <w:r w:rsidRPr="00742D68">
        <w:rPr>
          <w:rFonts w:ascii="Calibri" w:eastAsia="Arial" w:hAnsi="Calibri" w:cs="Calibri"/>
          <w:spacing w:val="-1"/>
        </w:rPr>
        <w:t xml:space="preserve"> nabavi mijenja podugovaratelj ili se uvode jedan ili više novih podugovaratelja, pod uvjetom da je Naručitelj pristao na to, ugovaratelj mora dostaviti podatke</w:t>
      </w:r>
      <w:r w:rsidR="007E55F0">
        <w:rPr>
          <w:rFonts w:ascii="Calibri" w:eastAsia="Arial" w:hAnsi="Calibri" w:cs="Calibri"/>
          <w:spacing w:val="-1"/>
        </w:rPr>
        <w:t xml:space="preserve"> (naziv ili tvrtka, sjedište, OIB ili nacionalni identifikacijski broj, broj računa, predmet, količina, vrijednost podugovora i postotni dio ugovora koji se daje u podugovor, zakonski zastupnici podugovaratelja) za novog podugovaratelja.</w:t>
      </w:r>
    </w:p>
    <w:p w14:paraId="7C8CB476" w14:textId="77777777" w:rsidR="00742D68" w:rsidRPr="00742D68" w:rsidRDefault="00742D68" w:rsidP="00742D68">
      <w:pPr>
        <w:widowControl w:val="0"/>
        <w:spacing w:after="0" w:line="240" w:lineRule="auto"/>
        <w:ind w:left="709" w:right="7"/>
        <w:jc w:val="both"/>
        <w:rPr>
          <w:rFonts w:ascii="Calibri" w:eastAsia="Arial" w:hAnsi="Calibri" w:cs="Calibri"/>
          <w:spacing w:val="-1"/>
        </w:rPr>
      </w:pPr>
    </w:p>
    <w:p w14:paraId="3CF41E02" w14:textId="321DC0E4" w:rsidR="00742D68" w:rsidRPr="00742D68" w:rsidRDefault="00314B0A" w:rsidP="00742D68">
      <w:pPr>
        <w:widowControl w:val="0"/>
        <w:spacing w:after="0" w:line="240" w:lineRule="auto"/>
        <w:ind w:right="7"/>
        <w:jc w:val="both"/>
        <w:rPr>
          <w:rFonts w:ascii="Calibri" w:eastAsia="Arial" w:hAnsi="Calibri" w:cs="Calibri"/>
          <w:spacing w:val="-1"/>
        </w:rPr>
      </w:pPr>
      <w:r>
        <w:rPr>
          <w:rFonts w:ascii="Calibri" w:eastAsia="Arial" w:hAnsi="Calibri" w:cs="Calibri"/>
          <w:spacing w:val="-1"/>
        </w:rPr>
        <w:t>S</w:t>
      </w:r>
      <w:r w:rsidR="00742D68" w:rsidRPr="00742D68">
        <w:rPr>
          <w:rFonts w:ascii="Calibri" w:eastAsia="Arial" w:hAnsi="Calibri" w:cs="Calibri"/>
          <w:spacing w:val="-1"/>
        </w:rPr>
        <w:t>udjelovanje podugovaratelja ne utječe na odgovornost ugovaratel</w:t>
      </w:r>
      <w:r>
        <w:rPr>
          <w:rFonts w:ascii="Calibri" w:eastAsia="Arial" w:hAnsi="Calibri" w:cs="Calibri"/>
          <w:spacing w:val="-1"/>
        </w:rPr>
        <w:t>ja za izvršenje ugovora o</w:t>
      </w:r>
      <w:r w:rsidR="00742D68" w:rsidRPr="00742D68">
        <w:rPr>
          <w:rFonts w:ascii="Calibri" w:eastAsia="Arial" w:hAnsi="Calibri" w:cs="Calibri"/>
          <w:spacing w:val="-1"/>
        </w:rPr>
        <w:t xml:space="preserve"> nabavi.</w:t>
      </w:r>
    </w:p>
    <w:p w14:paraId="1579D273" w14:textId="77777777" w:rsidR="00742D68" w:rsidRPr="00742D68" w:rsidRDefault="00742D68" w:rsidP="00742D68">
      <w:pPr>
        <w:widowControl w:val="0"/>
        <w:spacing w:after="0" w:line="240" w:lineRule="auto"/>
        <w:ind w:right="7"/>
        <w:jc w:val="both"/>
        <w:rPr>
          <w:rFonts w:ascii="Calibri" w:eastAsia="Arial" w:hAnsi="Calibri" w:cs="Calibri"/>
          <w:spacing w:val="-1"/>
        </w:rPr>
      </w:pPr>
    </w:p>
    <w:p w14:paraId="7D8B4277" w14:textId="77777777" w:rsidR="00742D68" w:rsidRPr="00742D68" w:rsidRDefault="00742D68" w:rsidP="00742D68">
      <w:pPr>
        <w:widowControl w:val="0"/>
        <w:spacing w:after="0" w:line="240" w:lineRule="auto"/>
        <w:ind w:right="7"/>
        <w:jc w:val="both"/>
        <w:rPr>
          <w:rFonts w:ascii="Calibri" w:eastAsia="Arial" w:hAnsi="Calibri" w:cs="Calibri"/>
          <w:spacing w:val="-1"/>
        </w:rPr>
      </w:pPr>
      <w:r w:rsidRPr="00742D68">
        <w:rPr>
          <w:rFonts w:ascii="Calibri" w:eastAsia="Arial" w:hAnsi="Calibri" w:cs="Calibri"/>
          <w:spacing w:val="-1"/>
        </w:rPr>
        <w:t>Ako naručitelj utvrdi da postoji osnova za isključenje podugovaratelja, obvezan je od gospodarskog subjekta zatražiti zamjenu tog podugovaratelja u primjerenom roku, ne kraćem od pet dana.</w:t>
      </w:r>
    </w:p>
    <w:p w14:paraId="5138C797" w14:textId="77777777" w:rsidR="00742D68" w:rsidRPr="00742D68" w:rsidRDefault="00742D68" w:rsidP="00742D68">
      <w:pPr>
        <w:widowControl w:val="0"/>
        <w:spacing w:after="0" w:line="240" w:lineRule="auto"/>
        <w:ind w:right="7"/>
        <w:jc w:val="both"/>
        <w:rPr>
          <w:rFonts w:ascii="Calibri" w:eastAsia="Arial" w:hAnsi="Calibri" w:cs="Calibri"/>
          <w:spacing w:val="-1"/>
        </w:rPr>
      </w:pPr>
    </w:p>
    <w:p w14:paraId="65BA02EB" w14:textId="77777777" w:rsidR="00742D68" w:rsidRPr="00742D68" w:rsidRDefault="00742D68" w:rsidP="00742D68">
      <w:pPr>
        <w:widowControl w:val="0"/>
        <w:spacing w:after="0" w:line="240" w:lineRule="auto"/>
        <w:ind w:right="7"/>
        <w:jc w:val="both"/>
        <w:rPr>
          <w:rFonts w:ascii="Calibri" w:eastAsia="Arial" w:hAnsi="Calibri" w:cs="Calibri"/>
          <w:spacing w:val="-1"/>
        </w:rPr>
      </w:pPr>
      <w:r w:rsidRPr="00742D68">
        <w:rPr>
          <w:rFonts w:ascii="Calibri" w:eastAsia="Arial" w:hAnsi="Calibri" w:cs="Calibri"/>
          <w:spacing w:val="-1"/>
        </w:rPr>
        <w:t>Naručitelj je obvezan neposredno plaćati podugovaratelju za dio ugovora koji je isti izvršio, osim ako to zbog opravdanih razloga, vezanih uz prirodu ugovora ili specifične uvjete njegova izvršenja nije primjenjivo, pod uvjetom da su ti razlozi bili navedeni i obrazloženi u dokumentaciji o nabavi ili ugovaratelj dokaže da su obveze prema podugovaratelju za taj dio ugovora već podmirene.</w:t>
      </w:r>
    </w:p>
    <w:p w14:paraId="2C0EE523" w14:textId="77777777" w:rsidR="00742D68" w:rsidRPr="00742D68" w:rsidRDefault="00742D68" w:rsidP="00742D68">
      <w:pPr>
        <w:widowControl w:val="0"/>
        <w:spacing w:after="0" w:line="240" w:lineRule="auto"/>
        <w:ind w:right="7"/>
        <w:jc w:val="both"/>
        <w:rPr>
          <w:rFonts w:ascii="Calibri" w:eastAsia="Arial" w:hAnsi="Calibri" w:cs="Calibri"/>
          <w:spacing w:val="-1"/>
        </w:rPr>
      </w:pPr>
    </w:p>
    <w:p w14:paraId="3471BC03" w14:textId="1AF5E9A7" w:rsidR="00690389" w:rsidRDefault="00742D68" w:rsidP="00690389">
      <w:pPr>
        <w:widowControl w:val="0"/>
        <w:spacing w:line="240" w:lineRule="auto"/>
        <w:ind w:right="7"/>
        <w:jc w:val="both"/>
        <w:rPr>
          <w:rFonts w:ascii="Calibri" w:eastAsia="Arial" w:hAnsi="Calibri" w:cs="Calibri"/>
          <w:spacing w:val="-1"/>
        </w:rPr>
      </w:pPr>
      <w:r w:rsidRPr="00742D68">
        <w:rPr>
          <w:rFonts w:ascii="Calibri" w:eastAsia="Arial" w:hAnsi="Calibri" w:cs="Calibri"/>
          <w:spacing w:val="-1"/>
        </w:rPr>
        <w:t>Ugovaratelj mora svom računu ili situaciji priložiti račune ili situacije svojih podugovaratelja koje je prethodno potvrdio.</w:t>
      </w:r>
    </w:p>
    <w:p w14:paraId="0EE5819A" w14:textId="048FE7D4" w:rsidR="00690389" w:rsidRPr="00690389" w:rsidRDefault="00690389" w:rsidP="00690389">
      <w:pPr>
        <w:pStyle w:val="Odlomakpopisa"/>
        <w:widowControl w:val="0"/>
        <w:numPr>
          <w:ilvl w:val="1"/>
          <w:numId w:val="1"/>
        </w:numPr>
        <w:spacing w:before="240" w:line="240" w:lineRule="auto"/>
        <w:ind w:right="7"/>
        <w:jc w:val="both"/>
        <w:rPr>
          <w:rFonts w:eastAsia="Arial" w:cs="Calibri"/>
          <w:b/>
          <w:bCs/>
          <w:spacing w:val="-1"/>
          <w:u w:val="single"/>
          <w:lang w:val="hr-HR"/>
        </w:rPr>
      </w:pPr>
      <w:r w:rsidRPr="00690389">
        <w:rPr>
          <w:rFonts w:eastAsia="Arial" w:cs="Calibri"/>
          <w:b/>
          <w:bCs/>
          <w:spacing w:val="-1"/>
          <w:u w:val="single"/>
          <w:lang w:val="hr-HR"/>
        </w:rPr>
        <w:t>Primjena propisa</w:t>
      </w:r>
    </w:p>
    <w:p w14:paraId="2703FA8A" w14:textId="7AA20FDA" w:rsidR="003871CD" w:rsidRDefault="003871CD" w:rsidP="00742D68">
      <w:pPr>
        <w:widowControl w:val="0"/>
        <w:spacing w:after="0" w:line="240" w:lineRule="auto"/>
        <w:ind w:right="7"/>
        <w:jc w:val="both"/>
        <w:rPr>
          <w:rFonts w:eastAsia="Arial" w:cstheme="minorHAnsi"/>
          <w:spacing w:val="-1"/>
        </w:rPr>
      </w:pPr>
      <w:r>
        <w:rPr>
          <w:rFonts w:eastAsia="Arial" w:cstheme="minorHAnsi"/>
          <w:spacing w:val="-1"/>
        </w:rPr>
        <w:t xml:space="preserve">Na ovaj postupak nabave ne primjenjuje se Zakon o javnoj nabavi obzirom da se radi o nabavi radova procijenjene vrijednosti do </w:t>
      </w:r>
      <w:r w:rsidR="004962B7">
        <w:rPr>
          <w:rFonts w:eastAsia="Arial" w:cstheme="minorHAnsi"/>
          <w:spacing w:val="-1"/>
        </w:rPr>
        <w:t>100</w:t>
      </w:r>
      <w:r>
        <w:rPr>
          <w:rFonts w:eastAsia="Arial" w:cstheme="minorHAnsi"/>
          <w:spacing w:val="-1"/>
        </w:rPr>
        <w:t>.</w:t>
      </w:r>
      <w:r w:rsidR="004962B7">
        <w:rPr>
          <w:rFonts w:eastAsia="Arial" w:cstheme="minorHAnsi"/>
          <w:spacing w:val="-1"/>
        </w:rPr>
        <w:t>000</w:t>
      </w:r>
      <w:r>
        <w:rPr>
          <w:rFonts w:eastAsia="Arial" w:cstheme="minorHAnsi"/>
          <w:spacing w:val="-1"/>
        </w:rPr>
        <w:t xml:space="preserve">,00 </w:t>
      </w:r>
      <w:r w:rsidR="00690389">
        <w:rPr>
          <w:rFonts w:eastAsia="Arial" w:cstheme="minorHAnsi"/>
          <w:spacing w:val="-1"/>
        </w:rPr>
        <w:t>EUR</w:t>
      </w:r>
      <w:r>
        <w:rPr>
          <w:rFonts w:eastAsia="Arial" w:cstheme="minorHAnsi"/>
          <w:spacing w:val="-1"/>
        </w:rPr>
        <w:t xml:space="preserve">. </w:t>
      </w:r>
    </w:p>
    <w:p w14:paraId="7D3F9A0E" w14:textId="43DE6FBA" w:rsidR="003871CD" w:rsidRDefault="003871CD" w:rsidP="00742D68">
      <w:pPr>
        <w:widowControl w:val="0"/>
        <w:spacing w:after="0" w:line="240" w:lineRule="auto"/>
        <w:ind w:right="7"/>
        <w:jc w:val="both"/>
        <w:rPr>
          <w:rFonts w:eastAsia="Arial" w:cstheme="minorHAnsi"/>
          <w:spacing w:val="-1"/>
        </w:rPr>
      </w:pPr>
      <w:r>
        <w:rPr>
          <w:rFonts w:eastAsia="Arial" w:cstheme="minorHAnsi"/>
          <w:spacing w:val="-1"/>
        </w:rPr>
        <w:t xml:space="preserve">Naručitelj zadržava pravo poništenja ovog postupka nabave u bilo kojem trenutku, odnosno ne odabrati niti jednu ponudu, a sve bez ikakvih obveza ili naknada bilo koje vrste prema ponuditeljima. </w:t>
      </w:r>
    </w:p>
    <w:p w14:paraId="1ED31F35" w14:textId="77777777" w:rsidR="00690389" w:rsidRDefault="00690389" w:rsidP="00742D68">
      <w:pPr>
        <w:widowControl w:val="0"/>
        <w:spacing w:after="0" w:line="240" w:lineRule="auto"/>
        <w:ind w:right="7"/>
        <w:jc w:val="both"/>
        <w:rPr>
          <w:rFonts w:eastAsia="Arial" w:cstheme="minorHAnsi"/>
          <w:spacing w:val="-1"/>
        </w:rPr>
      </w:pPr>
    </w:p>
    <w:p w14:paraId="38279A42" w14:textId="00B5E5A3" w:rsidR="00690389" w:rsidRPr="00690389" w:rsidRDefault="00690389" w:rsidP="00690389">
      <w:pPr>
        <w:pStyle w:val="Odlomakpopisa"/>
        <w:widowControl w:val="0"/>
        <w:numPr>
          <w:ilvl w:val="1"/>
          <w:numId w:val="1"/>
        </w:numPr>
        <w:spacing w:line="240" w:lineRule="auto"/>
        <w:ind w:right="7"/>
        <w:jc w:val="both"/>
        <w:rPr>
          <w:rFonts w:eastAsia="Arial" w:cstheme="minorHAnsi"/>
          <w:b/>
          <w:bCs/>
          <w:spacing w:val="-1"/>
          <w:u w:val="single"/>
          <w:lang w:val="pl-PL"/>
        </w:rPr>
      </w:pPr>
      <w:r w:rsidRPr="00690389">
        <w:rPr>
          <w:rFonts w:eastAsia="Arial" w:cstheme="minorHAnsi"/>
          <w:b/>
          <w:bCs/>
          <w:spacing w:val="-1"/>
          <w:u w:val="single"/>
          <w:lang w:val="pl-PL"/>
        </w:rPr>
        <w:t>Objava rezultata provedenog postupka jednostavne nabave</w:t>
      </w:r>
    </w:p>
    <w:p w14:paraId="2A55EC75" w14:textId="625529A1" w:rsidR="003871CD" w:rsidRDefault="003871CD" w:rsidP="00690389">
      <w:pPr>
        <w:widowControl w:val="0"/>
        <w:spacing w:after="0" w:line="240" w:lineRule="auto"/>
        <w:ind w:right="7"/>
        <w:jc w:val="both"/>
        <w:rPr>
          <w:rFonts w:eastAsia="Arial" w:cstheme="minorHAnsi"/>
          <w:spacing w:val="-1"/>
        </w:rPr>
      </w:pPr>
      <w:r>
        <w:rPr>
          <w:rFonts w:eastAsia="Arial" w:cstheme="minorHAnsi"/>
          <w:spacing w:val="-1"/>
        </w:rPr>
        <w:t xml:space="preserve">Zapisnik o pregledu, ocjeni </w:t>
      </w:r>
      <w:r w:rsidR="006D4D09">
        <w:rPr>
          <w:rFonts w:eastAsia="Arial" w:cstheme="minorHAnsi"/>
          <w:spacing w:val="-1"/>
        </w:rPr>
        <w:t>ponuda te Odluka o</w:t>
      </w:r>
      <w:r>
        <w:rPr>
          <w:rFonts w:eastAsia="Arial" w:cstheme="minorHAnsi"/>
          <w:spacing w:val="-1"/>
        </w:rPr>
        <w:t xml:space="preserve"> odabir</w:t>
      </w:r>
      <w:r w:rsidR="006D4D09">
        <w:rPr>
          <w:rFonts w:eastAsia="Arial" w:cstheme="minorHAnsi"/>
          <w:spacing w:val="-1"/>
        </w:rPr>
        <w:t>u</w:t>
      </w:r>
      <w:r>
        <w:rPr>
          <w:rFonts w:eastAsia="Arial" w:cstheme="minorHAnsi"/>
          <w:spacing w:val="-1"/>
        </w:rPr>
        <w:t xml:space="preserve"> ponude/poništenju postupka dostavlja se svakom ponuditelju u roku od </w:t>
      </w:r>
      <w:r w:rsidR="00A23441">
        <w:rPr>
          <w:rFonts w:eastAsia="Arial" w:cstheme="minorHAnsi"/>
          <w:spacing w:val="-1"/>
        </w:rPr>
        <w:t>10</w:t>
      </w:r>
      <w:r>
        <w:rPr>
          <w:rFonts w:eastAsia="Arial" w:cstheme="minorHAnsi"/>
          <w:spacing w:val="-1"/>
        </w:rPr>
        <w:t xml:space="preserve"> dana, od isteka roka za dostavu ponuda na dokaziv način (dostavnica, email, objava na internetskim stranicama i sl.).</w:t>
      </w:r>
    </w:p>
    <w:p w14:paraId="6F7DB8B7" w14:textId="58F5D202" w:rsidR="001C6E30" w:rsidRDefault="003871CD" w:rsidP="00690389">
      <w:pPr>
        <w:widowControl w:val="0"/>
        <w:spacing w:after="0" w:line="240" w:lineRule="auto"/>
        <w:ind w:right="7"/>
        <w:jc w:val="both"/>
        <w:rPr>
          <w:rFonts w:eastAsia="Arial" w:cstheme="minorHAnsi"/>
          <w:spacing w:val="-1"/>
        </w:rPr>
      </w:pPr>
      <w:r>
        <w:rPr>
          <w:rFonts w:eastAsia="Arial" w:cstheme="minorHAnsi"/>
          <w:spacing w:val="-1"/>
        </w:rPr>
        <w:t xml:space="preserve">Protiv odluke ne može se izjavit žalba, jer se na istu ne primjenjuje Zakon o javnoj nabavi. </w:t>
      </w:r>
    </w:p>
    <w:p w14:paraId="36938DCD" w14:textId="77777777" w:rsidR="006D4D09" w:rsidRDefault="006D4D09" w:rsidP="00690389">
      <w:pPr>
        <w:widowControl w:val="0"/>
        <w:spacing w:after="0" w:line="240" w:lineRule="auto"/>
        <w:ind w:right="7"/>
        <w:jc w:val="both"/>
        <w:rPr>
          <w:rFonts w:eastAsia="Arial" w:cstheme="minorHAnsi"/>
          <w:spacing w:val="-1"/>
        </w:rPr>
      </w:pPr>
    </w:p>
    <w:p w14:paraId="6ADC8CA4" w14:textId="77777777" w:rsidR="006D4D09" w:rsidRDefault="006D4D09" w:rsidP="00690389">
      <w:pPr>
        <w:widowControl w:val="0"/>
        <w:spacing w:after="0" w:line="240" w:lineRule="auto"/>
        <w:ind w:right="7"/>
        <w:jc w:val="both"/>
        <w:rPr>
          <w:rFonts w:eastAsia="Arial" w:cstheme="minorHAnsi"/>
          <w:spacing w:val="-1"/>
        </w:rPr>
      </w:pPr>
    </w:p>
    <w:p w14:paraId="31C9DBD3" w14:textId="77777777" w:rsidR="00876172" w:rsidRDefault="00876172">
      <w:pPr>
        <w:rPr>
          <w:rFonts w:eastAsia="Arial" w:cstheme="minorHAnsi"/>
          <w:spacing w:val="-1"/>
        </w:rPr>
      </w:pPr>
    </w:p>
    <w:p w14:paraId="50B20850" w14:textId="47D04C9F" w:rsidR="003871CD" w:rsidRPr="001C6E30" w:rsidRDefault="001C6E30" w:rsidP="00690389">
      <w:pPr>
        <w:widowControl w:val="0"/>
        <w:spacing w:after="0" w:line="240" w:lineRule="auto"/>
        <w:ind w:right="7"/>
        <w:jc w:val="both"/>
        <w:rPr>
          <w:rFonts w:eastAsia="Arial" w:cstheme="minorHAnsi"/>
          <w:b/>
          <w:bCs/>
          <w:spacing w:val="-1"/>
        </w:rPr>
      </w:pPr>
      <w:r w:rsidRPr="001C6E30">
        <w:rPr>
          <w:rFonts w:eastAsia="Arial" w:cstheme="minorHAnsi"/>
          <w:b/>
          <w:bCs/>
          <w:spacing w:val="-1"/>
        </w:rPr>
        <w:t>PRILOZI:</w:t>
      </w:r>
    </w:p>
    <w:p w14:paraId="478D2D76" w14:textId="5ADBAB83" w:rsidR="001C6E30" w:rsidRDefault="00BE3D04" w:rsidP="00BE3D04">
      <w:pPr>
        <w:widowControl w:val="0"/>
        <w:spacing w:after="0" w:line="240" w:lineRule="auto"/>
        <w:ind w:right="7"/>
        <w:jc w:val="both"/>
        <w:rPr>
          <w:rFonts w:eastAsia="Arial" w:cstheme="minorHAnsi"/>
          <w:b/>
          <w:bCs/>
          <w:spacing w:val="-1"/>
        </w:rPr>
      </w:pPr>
      <w:r>
        <w:rPr>
          <w:rFonts w:eastAsia="Arial" w:cstheme="minorHAnsi"/>
          <w:b/>
          <w:bCs/>
          <w:spacing w:val="-1"/>
        </w:rPr>
        <w:t xml:space="preserve">I. - </w:t>
      </w:r>
      <w:r w:rsidR="001C6E30" w:rsidRPr="00BE3D04">
        <w:rPr>
          <w:rFonts w:eastAsia="Arial" w:cstheme="minorHAnsi"/>
          <w:b/>
          <w:bCs/>
          <w:spacing w:val="-1"/>
        </w:rPr>
        <w:t>PONUDBENI LIST</w:t>
      </w:r>
    </w:p>
    <w:p w14:paraId="4A76848E" w14:textId="74995911" w:rsidR="00BE3D04" w:rsidRDefault="00BE3D04" w:rsidP="00BE3D04">
      <w:pPr>
        <w:widowControl w:val="0"/>
        <w:spacing w:after="0" w:line="240" w:lineRule="auto"/>
        <w:ind w:right="7"/>
        <w:jc w:val="both"/>
        <w:rPr>
          <w:rFonts w:eastAsia="Arial" w:cstheme="minorHAnsi"/>
          <w:b/>
          <w:bCs/>
          <w:spacing w:val="-1"/>
        </w:rPr>
      </w:pPr>
      <w:r>
        <w:rPr>
          <w:rFonts w:eastAsia="Arial" w:cstheme="minorHAnsi"/>
          <w:b/>
          <w:bCs/>
          <w:spacing w:val="-1"/>
        </w:rPr>
        <w:t xml:space="preserve">I.a. - </w:t>
      </w:r>
      <w:r w:rsidRPr="00BE3D04">
        <w:rPr>
          <w:rFonts w:eastAsia="Arial" w:cstheme="minorHAnsi"/>
          <w:b/>
          <w:bCs/>
          <w:spacing w:val="-1"/>
        </w:rPr>
        <w:t>PONUDBENI LIST</w:t>
      </w:r>
      <w:r>
        <w:rPr>
          <w:rFonts w:eastAsia="Arial" w:cstheme="minorHAnsi"/>
          <w:b/>
          <w:bCs/>
          <w:spacing w:val="-1"/>
        </w:rPr>
        <w:t xml:space="preserve"> ZAJEDNICE PONUDITELJA</w:t>
      </w:r>
    </w:p>
    <w:p w14:paraId="67960AA9" w14:textId="5C68BD88" w:rsidR="00BE3D04" w:rsidRPr="00BE3D04" w:rsidRDefault="00BE3D04" w:rsidP="00BE3D04">
      <w:pPr>
        <w:widowControl w:val="0"/>
        <w:spacing w:after="0" w:line="240" w:lineRule="auto"/>
        <w:ind w:right="7"/>
        <w:jc w:val="both"/>
        <w:rPr>
          <w:rFonts w:eastAsia="Arial" w:cstheme="minorHAnsi"/>
          <w:b/>
          <w:bCs/>
          <w:spacing w:val="-1"/>
        </w:rPr>
      </w:pPr>
      <w:r>
        <w:rPr>
          <w:rFonts w:eastAsia="Arial" w:cstheme="minorHAnsi"/>
          <w:b/>
          <w:bCs/>
          <w:spacing w:val="-1"/>
        </w:rPr>
        <w:t xml:space="preserve">I.b. - </w:t>
      </w:r>
      <w:r w:rsidRPr="00BE3D04">
        <w:rPr>
          <w:rFonts w:eastAsia="Arial" w:cstheme="minorHAnsi"/>
          <w:b/>
          <w:bCs/>
          <w:spacing w:val="-1"/>
        </w:rPr>
        <w:t>PO</w:t>
      </w:r>
      <w:r>
        <w:rPr>
          <w:rFonts w:eastAsia="Arial" w:cstheme="minorHAnsi"/>
          <w:b/>
          <w:bCs/>
          <w:spacing w:val="-1"/>
        </w:rPr>
        <w:t>DUGOVARATELJI</w:t>
      </w:r>
    </w:p>
    <w:p w14:paraId="017FE37D" w14:textId="442B33BF" w:rsidR="00654B0B" w:rsidRDefault="00654B0B" w:rsidP="00654B0B">
      <w:pPr>
        <w:widowControl w:val="0"/>
        <w:spacing w:after="0" w:line="240" w:lineRule="auto"/>
        <w:ind w:right="7"/>
        <w:jc w:val="both"/>
        <w:rPr>
          <w:rFonts w:eastAsia="Arial" w:cstheme="minorHAnsi"/>
          <w:b/>
          <w:bCs/>
          <w:spacing w:val="-1"/>
        </w:rPr>
      </w:pPr>
      <w:r>
        <w:rPr>
          <w:rFonts w:eastAsia="Arial" w:cstheme="minorHAnsi"/>
          <w:b/>
          <w:bCs/>
          <w:spacing w:val="-1"/>
        </w:rPr>
        <w:t xml:space="preserve">II. – </w:t>
      </w:r>
      <w:r w:rsidRPr="00BE3D04">
        <w:rPr>
          <w:rFonts w:eastAsia="Arial" w:cstheme="minorHAnsi"/>
          <w:b/>
          <w:bCs/>
          <w:spacing w:val="-1"/>
        </w:rPr>
        <w:t>PO</w:t>
      </w:r>
      <w:r>
        <w:rPr>
          <w:rFonts w:eastAsia="Arial" w:cstheme="minorHAnsi"/>
          <w:b/>
          <w:bCs/>
          <w:spacing w:val="-1"/>
        </w:rPr>
        <w:t>PIS RADOVA</w:t>
      </w:r>
    </w:p>
    <w:p w14:paraId="24080BE8" w14:textId="0EB0568B" w:rsidR="00BE2F35" w:rsidRDefault="00BE2F35" w:rsidP="00BE2F35">
      <w:pPr>
        <w:widowControl w:val="0"/>
        <w:spacing w:after="0" w:line="240" w:lineRule="auto"/>
        <w:ind w:right="7"/>
        <w:jc w:val="both"/>
        <w:rPr>
          <w:rFonts w:eastAsia="Arial" w:cstheme="minorHAnsi"/>
          <w:b/>
          <w:bCs/>
          <w:spacing w:val="-1"/>
        </w:rPr>
      </w:pPr>
      <w:r>
        <w:rPr>
          <w:rFonts w:eastAsia="Arial" w:cstheme="minorHAnsi"/>
          <w:b/>
          <w:bCs/>
          <w:spacing w:val="-1"/>
        </w:rPr>
        <w:t>III. – IZJAVA O STAVLJANJU RESURSA NA RASPOLAGANJE</w:t>
      </w:r>
    </w:p>
    <w:p w14:paraId="54631AE6" w14:textId="6BEBB8C3" w:rsidR="006D4D09" w:rsidRDefault="006D4D09" w:rsidP="00BE2F35">
      <w:pPr>
        <w:widowControl w:val="0"/>
        <w:spacing w:after="0" w:line="240" w:lineRule="auto"/>
        <w:ind w:right="7"/>
        <w:jc w:val="both"/>
        <w:rPr>
          <w:rFonts w:eastAsia="Arial" w:cstheme="minorHAnsi"/>
          <w:b/>
          <w:bCs/>
          <w:spacing w:val="-1"/>
        </w:rPr>
      </w:pPr>
      <w:r>
        <w:rPr>
          <w:rFonts w:eastAsia="Arial" w:cstheme="minorHAnsi"/>
          <w:b/>
          <w:bCs/>
          <w:spacing w:val="-1"/>
        </w:rPr>
        <w:t>TROŠKOVNIK</w:t>
      </w:r>
    </w:p>
    <w:p w14:paraId="47ACF16B" w14:textId="6C13293C" w:rsidR="006D4D09" w:rsidRDefault="007251DA" w:rsidP="00BE2F35">
      <w:pPr>
        <w:widowControl w:val="0"/>
        <w:spacing w:after="0" w:line="240" w:lineRule="auto"/>
        <w:ind w:right="7"/>
        <w:jc w:val="both"/>
        <w:rPr>
          <w:rFonts w:eastAsia="Arial" w:cstheme="minorHAnsi"/>
          <w:b/>
          <w:bCs/>
          <w:spacing w:val="-1"/>
        </w:rPr>
      </w:pPr>
      <w:r>
        <w:rPr>
          <w:rFonts w:eastAsia="Arial" w:cstheme="minorHAnsi"/>
          <w:b/>
          <w:bCs/>
          <w:spacing w:val="-1"/>
        </w:rPr>
        <w:t>IZVEDBENI ELEKTROTEHNIČKI PROJEKT</w:t>
      </w:r>
      <w:r w:rsidRPr="007251DA">
        <w:rPr>
          <w:rFonts w:eastAsia="Arial" w:cstheme="minorHAnsi"/>
          <w:b/>
          <w:bCs/>
          <w:spacing w:val="-1"/>
        </w:rPr>
        <w:t xml:space="preserve"> OZNAKE: TDE 012/26</w:t>
      </w:r>
    </w:p>
    <w:p w14:paraId="743D3671" w14:textId="5D4709DA" w:rsidR="007251DA" w:rsidRDefault="007251DA" w:rsidP="00BE2F35">
      <w:pPr>
        <w:widowControl w:val="0"/>
        <w:spacing w:after="0" w:line="240" w:lineRule="auto"/>
        <w:ind w:right="7"/>
        <w:jc w:val="both"/>
        <w:rPr>
          <w:rFonts w:eastAsia="Arial" w:cstheme="minorHAnsi"/>
          <w:b/>
          <w:bCs/>
          <w:spacing w:val="-1"/>
        </w:rPr>
      </w:pPr>
      <w:r>
        <w:rPr>
          <w:rFonts w:eastAsia="Arial" w:cstheme="minorHAnsi"/>
          <w:b/>
          <w:bCs/>
          <w:spacing w:val="-1"/>
        </w:rPr>
        <w:t>GLAVNI PROJEKT (STROJARSKI PROJEKT</w:t>
      </w:r>
      <w:r w:rsidRPr="007251DA">
        <w:rPr>
          <w:rFonts w:eastAsia="Arial" w:cstheme="minorHAnsi"/>
          <w:b/>
          <w:bCs/>
          <w:spacing w:val="-1"/>
        </w:rPr>
        <w:t>) OZNAKE TD – 042/26</w:t>
      </w:r>
    </w:p>
    <w:p w14:paraId="3621CC12" w14:textId="77777777" w:rsidR="007251DA" w:rsidRDefault="007251DA" w:rsidP="00BE2F35">
      <w:pPr>
        <w:widowControl w:val="0"/>
        <w:spacing w:after="0" w:line="240" w:lineRule="auto"/>
        <w:ind w:right="7"/>
        <w:jc w:val="both"/>
        <w:rPr>
          <w:rFonts w:eastAsia="Arial" w:cstheme="minorHAnsi"/>
          <w:b/>
          <w:bCs/>
          <w:spacing w:val="-1"/>
        </w:rPr>
      </w:pPr>
    </w:p>
    <w:p w14:paraId="12A9E7E1" w14:textId="77777777" w:rsidR="00BE3D04" w:rsidRDefault="00BE3D04">
      <w:pPr>
        <w:rPr>
          <w:rFonts w:eastAsia="Arial" w:cstheme="minorHAnsi"/>
          <w:b/>
          <w:bCs/>
          <w:spacing w:val="-1"/>
        </w:rPr>
      </w:pPr>
      <w:r>
        <w:rPr>
          <w:rFonts w:eastAsia="Arial" w:cstheme="minorHAnsi"/>
          <w:b/>
          <w:bCs/>
          <w:spacing w:val="-1"/>
        </w:rPr>
        <w:br w:type="page"/>
      </w:r>
    </w:p>
    <w:p w14:paraId="70E1E4B9" w14:textId="05EDE654" w:rsidR="00B236DC" w:rsidRDefault="001C6E30" w:rsidP="00245217">
      <w:pPr>
        <w:widowControl w:val="0"/>
        <w:spacing w:after="0" w:line="240" w:lineRule="auto"/>
        <w:ind w:right="7"/>
        <w:jc w:val="right"/>
        <w:rPr>
          <w:rFonts w:eastAsia="Arial" w:cstheme="minorHAnsi"/>
          <w:b/>
          <w:bCs/>
          <w:spacing w:val="-1"/>
        </w:rPr>
      </w:pPr>
      <w:r>
        <w:rPr>
          <w:rFonts w:eastAsia="Arial" w:cstheme="minorHAnsi"/>
          <w:b/>
          <w:bCs/>
          <w:spacing w:val="-1"/>
        </w:rPr>
        <w:lastRenderedPageBreak/>
        <w:t>PRILOG I. – PONUDBENI LIST</w:t>
      </w:r>
    </w:p>
    <w:p w14:paraId="5840BF69" w14:textId="77777777" w:rsidR="001C6E30" w:rsidRDefault="001C6E30" w:rsidP="00690389">
      <w:pPr>
        <w:widowControl w:val="0"/>
        <w:spacing w:after="0" w:line="240" w:lineRule="auto"/>
        <w:ind w:right="7"/>
        <w:jc w:val="both"/>
        <w:rPr>
          <w:rFonts w:eastAsia="Arial" w:cstheme="minorHAnsi"/>
          <w:b/>
          <w:bCs/>
          <w:spacing w:val="-1"/>
        </w:rPr>
      </w:pPr>
    </w:p>
    <w:p w14:paraId="4C0187EA" w14:textId="12B1D564" w:rsidR="001C6E30" w:rsidRDefault="00245217" w:rsidP="00690389">
      <w:pPr>
        <w:widowControl w:val="0"/>
        <w:spacing w:after="0" w:line="240" w:lineRule="auto"/>
        <w:ind w:right="7"/>
        <w:jc w:val="both"/>
        <w:rPr>
          <w:rFonts w:eastAsia="Arial" w:cstheme="minorHAnsi"/>
          <w:spacing w:val="-1"/>
        </w:rPr>
      </w:pPr>
      <w:r w:rsidRPr="00245217">
        <w:rPr>
          <w:rFonts w:eastAsia="Arial" w:cstheme="minorHAnsi"/>
          <w:spacing w:val="-1"/>
        </w:rPr>
        <w:t>Broj ponude: __________________</w:t>
      </w:r>
    </w:p>
    <w:p w14:paraId="7BA582C9" w14:textId="77777777" w:rsidR="00934B57" w:rsidRDefault="00934B57" w:rsidP="00690389">
      <w:pPr>
        <w:widowControl w:val="0"/>
        <w:spacing w:after="0" w:line="240" w:lineRule="auto"/>
        <w:ind w:right="7"/>
        <w:jc w:val="both"/>
        <w:rPr>
          <w:rFonts w:eastAsia="Arial" w:cstheme="minorHAnsi"/>
          <w:spacing w:val="-1"/>
        </w:rPr>
      </w:pPr>
    </w:p>
    <w:p w14:paraId="746011A2" w14:textId="77777777" w:rsidR="00245217" w:rsidRDefault="00245217" w:rsidP="00690389">
      <w:pPr>
        <w:widowControl w:val="0"/>
        <w:spacing w:after="0" w:line="240" w:lineRule="auto"/>
        <w:ind w:right="7"/>
        <w:jc w:val="both"/>
        <w:rPr>
          <w:rFonts w:eastAsia="Arial" w:cstheme="minorHAnsi"/>
          <w:spacing w:val="-1"/>
        </w:rPr>
      </w:pPr>
    </w:p>
    <w:tbl>
      <w:tblPr>
        <w:tblStyle w:val="Reetkatablice"/>
        <w:tblW w:w="0" w:type="auto"/>
        <w:tblLook w:val="04A0" w:firstRow="1" w:lastRow="0" w:firstColumn="1" w:lastColumn="0" w:noHBand="0" w:noVBand="1"/>
      </w:tblPr>
      <w:tblGrid>
        <w:gridCol w:w="3964"/>
        <w:gridCol w:w="5098"/>
      </w:tblGrid>
      <w:tr w:rsidR="00245217" w14:paraId="7D29679F" w14:textId="77777777" w:rsidTr="00934B57">
        <w:tc>
          <w:tcPr>
            <w:tcW w:w="3964" w:type="dxa"/>
          </w:tcPr>
          <w:p w14:paraId="3AD315C7" w14:textId="57C0D5D6" w:rsidR="00245217" w:rsidRPr="00934B57" w:rsidRDefault="00245217" w:rsidP="00690389">
            <w:pPr>
              <w:widowControl w:val="0"/>
              <w:ind w:right="7"/>
              <w:jc w:val="both"/>
              <w:rPr>
                <w:rFonts w:ascii="Calibri" w:eastAsia="Arial" w:hAnsi="Calibri" w:cs="Calibri"/>
                <w:b/>
                <w:bCs/>
                <w:spacing w:val="-1"/>
              </w:rPr>
            </w:pPr>
            <w:r w:rsidRPr="00934B57">
              <w:rPr>
                <w:rFonts w:ascii="Calibri" w:eastAsia="Arial" w:hAnsi="Calibri" w:cs="Calibri"/>
                <w:b/>
                <w:bCs/>
                <w:spacing w:val="-1"/>
              </w:rPr>
              <w:t>NAZIV I SJEDIŠTE NARUČITELJA</w:t>
            </w:r>
          </w:p>
        </w:tc>
        <w:tc>
          <w:tcPr>
            <w:tcW w:w="5098" w:type="dxa"/>
          </w:tcPr>
          <w:p w14:paraId="2D06A56A" w14:textId="77777777" w:rsidR="00245217" w:rsidRPr="00934B57" w:rsidRDefault="00245217" w:rsidP="00690389">
            <w:pPr>
              <w:widowControl w:val="0"/>
              <w:ind w:right="7"/>
              <w:jc w:val="both"/>
              <w:rPr>
                <w:rFonts w:ascii="Calibri" w:eastAsia="Arial" w:hAnsi="Calibri" w:cs="Calibri"/>
                <w:b/>
                <w:bCs/>
                <w:spacing w:val="-1"/>
              </w:rPr>
            </w:pPr>
            <w:r w:rsidRPr="00934B57">
              <w:rPr>
                <w:rFonts w:ascii="Calibri" w:eastAsia="Arial" w:hAnsi="Calibri" w:cs="Calibri"/>
                <w:b/>
                <w:bCs/>
                <w:spacing w:val="-1"/>
              </w:rPr>
              <w:t>GRAD DARUVAR</w:t>
            </w:r>
          </w:p>
          <w:p w14:paraId="260575ED" w14:textId="34199756" w:rsidR="00245217" w:rsidRPr="00934B57" w:rsidRDefault="00245217" w:rsidP="00690389">
            <w:pPr>
              <w:widowControl w:val="0"/>
              <w:ind w:right="7"/>
              <w:jc w:val="both"/>
              <w:rPr>
                <w:rFonts w:ascii="Calibri" w:eastAsia="Arial" w:hAnsi="Calibri" w:cs="Calibri"/>
                <w:b/>
                <w:bCs/>
                <w:spacing w:val="-1"/>
              </w:rPr>
            </w:pPr>
            <w:r w:rsidRPr="00934B57">
              <w:rPr>
                <w:rFonts w:ascii="Calibri" w:eastAsia="Arial" w:hAnsi="Calibri" w:cs="Calibri"/>
                <w:b/>
                <w:bCs/>
                <w:spacing w:val="-1"/>
              </w:rPr>
              <w:t>TRG KRALJA TOMISLAVA 14, DARUVAR</w:t>
            </w:r>
          </w:p>
          <w:p w14:paraId="4EF737ED" w14:textId="7B0667C6" w:rsidR="00245217" w:rsidRDefault="00245217" w:rsidP="00690389">
            <w:pPr>
              <w:widowControl w:val="0"/>
              <w:ind w:right="7"/>
              <w:jc w:val="both"/>
              <w:rPr>
                <w:rFonts w:ascii="Calibri" w:eastAsia="Arial" w:hAnsi="Calibri" w:cs="Calibri"/>
                <w:spacing w:val="-1"/>
              </w:rPr>
            </w:pPr>
            <w:r w:rsidRPr="00934B57">
              <w:rPr>
                <w:rFonts w:ascii="Calibri" w:eastAsia="Arial" w:hAnsi="Calibri" w:cs="Calibri"/>
                <w:b/>
                <w:bCs/>
                <w:spacing w:val="-1"/>
              </w:rPr>
              <w:t>OIB: 35688993528</w:t>
            </w:r>
          </w:p>
        </w:tc>
      </w:tr>
      <w:tr w:rsidR="00245217" w14:paraId="29BA9FC6" w14:textId="77777777" w:rsidTr="00934B57">
        <w:tc>
          <w:tcPr>
            <w:tcW w:w="3964" w:type="dxa"/>
          </w:tcPr>
          <w:p w14:paraId="38792783" w14:textId="2BFDD670" w:rsidR="00245217" w:rsidRDefault="00245217" w:rsidP="00690389">
            <w:pPr>
              <w:widowControl w:val="0"/>
              <w:ind w:right="7"/>
              <w:jc w:val="both"/>
              <w:rPr>
                <w:rFonts w:ascii="Calibri" w:eastAsia="Arial" w:hAnsi="Calibri" w:cs="Calibri"/>
                <w:spacing w:val="-1"/>
              </w:rPr>
            </w:pPr>
            <w:r>
              <w:rPr>
                <w:rFonts w:ascii="Calibri" w:eastAsia="Arial" w:hAnsi="Calibri" w:cs="Calibri"/>
                <w:spacing w:val="-1"/>
              </w:rPr>
              <w:t>PREDMET NABAVE</w:t>
            </w:r>
          </w:p>
        </w:tc>
        <w:tc>
          <w:tcPr>
            <w:tcW w:w="5098" w:type="dxa"/>
          </w:tcPr>
          <w:p w14:paraId="1AEDA409" w14:textId="7D5F726F" w:rsidR="00245217" w:rsidRDefault="00A23441" w:rsidP="00690389">
            <w:pPr>
              <w:widowControl w:val="0"/>
              <w:ind w:right="7"/>
              <w:jc w:val="both"/>
              <w:rPr>
                <w:rFonts w:ascii="Calibri" w:eastAsia="Arial" w:hAnsi="Calibri" w:cs="Calibri"/>
                <w:spacing w:val="-1"/>
              </w:rPr>
            </w:pPr>
            <w:r>
              <w:rPr>
                <w:rFonts w:ascii="Calibri" w:eastAsia="Arial" w:hAnsi="Calibri" w:cs="Calibri"/>
                <w:spacing w:val="-1"/>
              </w:rPr>
              <w:t>Adaptacija gradskog objekta na adresi A.G. Matoša 20, Daruvar</w:t>
            </w:r>
          </w:p>
        </w:tc>
      </w:tr>
      <w:tr w:rsidR="00245217" w14:paraId="3AF484B2" w14:textId="77777777" w:rsidTr="00934B57">
        <w:tc>
          <w:tcPr>
            <w:tcW w:w="9062" w:type="dxa"/>
            <w:gridSpan w:val="2"/>
            <w:shd w:val="clear" w:color="auto" w:fill="D9D9D9" w:themeFill="background1" w:themeFillShade="D9"/>
            <w:vAlign w:val="center"/>
          </w:tcPr>
          <w:p w14:paraId="34A3ACCC" w14:textId="77777777" w:rsidR="00245217" w:rsidRDefault="00245217" w:rsidP="00934B57">
            <w:pPr>
              <w:widowControl w:val="0"/>
              <w:ind w:right="7"/>
              <w:jc w:val="center"/>
              <w:rPr>
                <w:rFonts w:ascii="Calibri" w:eastAsia="Arial" w:hAnsi="Calibri" w:cs="Calibri"/>
                <w:b/>
                <w:bCs/>
                <w:spacing w:val="-1"/>
              </w:rPr>
            </w:pPr>
            <w:r w:rsidRPr="00245217">
              <w:rPr>
                <w:rFonts w:ascii="Calibri" w:eastAsia="Arial" w:hAnsi="Calibri" w:cs="Calibri"/>
                <w:b/>
                <w:bCs/>
                <w:spacing w:val="-1"/>
              </w:rPr>
              <w:t>PODACI O PONUDITELJU</w:t>
            </w:r>
          </w:p>
          <w:p w14:paraId="71F76542" w14:textId="095C7E65" w:rsidR="00934B57" w:rsidRPr="00245217" w:rsidRDefault="00934B57" w:rsidP="00934B57">
            <w:pPr>
              <w:widowControl w:val="0"/>
              <w:ind w:right="7"/>
              <w:jc w:val="center"/>
              <w:rPr>
                <w:rFonts w:ascii="Calibri" w:eastAsia="Arial" w:hAnsi="Calibri" w:cs="Calibri"/>
                <w:b/>
                <w:bCs/>
                <w:spacing w:val="-1"/>
              </w:rPr>
            </w:pPr>
          </w:p>
        </w:tc>
      </w:tr>
      <w:tr w:rsidR="00245217" w14:paraId="471B92C8" w14:textId="77777777" w:rsidTr="00934B57">
        <w:tc>
          <w:tcPr>
            <w:tcW w:w="3964" w:type="dxa"/>
          </w:tcPr>
          <w:p w14:paraId="519373E9" w14:textId="06E7D7AF" w:rsidR="00245217" w:rsidRDefault="00245217" w:rsidP="00934B57">
            <w:pPr>
              <w:widowControl w:val="0"/>
              <w:spacing w:line="276" w:lineRule="auto"/>
              <w:ind w:right="7"/>
              <w:jc w:val="both"/>
              <w:rPr>
                <w:rFonts w:ascii="Calibri" w:eastAsia="Arial" w:hAnsi="Calibri" w:cs="Calibri"/>
                <w:spacing w:val="-1"/>
              </w:rPr>
            </w:pPr>
            <w:r>
              <w:rPr>
                <w:rFonts w:ascii="Calibri" w:eastAsia="Arial" w:hAnsi="Calibri" w:cs="Calibri"/>
                <w:spacing w:val="-1"/>
              </w:rPr>
              <w:t>Naziv i sjedište ponuditelja</w:t>
            </w:r>
          </w:p>
        </w:tc>
        <w:tc>
          <w:tcPr>
            <w:tcW w:w="5098" w:type="dxa"/>
          </w:tcPr>
          <w:p w14:paraId="20D283EB" w14:textId="77777777" w:rsidR="00245217" w:rsidRDefault="00245217" w:rsidP="00934B57">
            <w:pPr>
              <w:widowControl w:val="0"/>
              <w:spacing w:line="276" w:lineRule="auto"/>
              <w:ind w:right="7"/>
              <w:jc w:val="both"/>
              <w:rPr>
                <w:rFonts w:ascii="Calibri" w:eastAsia="Arial" w:hAnsi="Calibri" w:cs="Calibri"/>
                <w:spacing w:val="-1"/>
              </w:rPr>
            </w:pPr>
          </w:p>
        </w:tc>
      </w:tr>
      <w:tr w:rsidR="00245217" w14:paraId="52621AAA" w14:textId="77777777" w:rsidTr="00934B57">
        <w:tc>
          <w:tcPr>
            <w:tcW w:w="3964" w:type="dxa"/>
          </w:tcPr>
          <w:p w14:paraId="07DAD648" w14:textId="3A295627" w:rsidR="00245217" w:rsidRDefault="00245217" w:rsidP="00934B57">
            <w:pPr>
              <w:widowControl w:val="0"/>
              <w:spacing w:line="276" w:lineRule="auto"/>
              <w:ind w:right="7"/>
              <w:jc w:val="both"/>
              <w:rPr>
                <w:rFonts w:ascii="Calibri" w:eastAsia="Arial" w:hAnsi="Calibri" w:cs="Calibri"/>
                <w:spacing w:val="-1"/>
              </w:rPr>
            </w:pPr>
            <w:r>
              <w:rPr>
                <w:rFonts w:ascii="Calibri" w:eastAsia="Arial" w:hAnsi="Calibri" w:cs="Calibri"/>
                <w:spacing w:val="-1"/>
              </w:rPr>
              <w:t>Adresa ponuditelja</w:t>
            </w:r>
          </w:p>
        </w:tc>
        <w:tc>
          <w:tcPr>
            <w:tcW w:w="5098" w:type="dxa"/>
          </w:tcPr>
          <w:p w14:paraId="715B308A" w14:textId="77777777" w:rsidR="00245217" w:rsidRDefault="00245217" w:rsidP="00934B57">
            <w:pPr>
              <w:widowControl w:val="0"/>
              <w:spacing w:line="276" w:lineRule="auto"/>
              <w:ind w:right="7"/>
              <w:jc w:val="both"/>
              <w:rPr>
                <w:rFonts w:ascii="Calibri" w:eastAsia="Arial" w:hAnsi="Calibri" w:cs="Calibri"/>
                <w:spacing w:val="-1"/>
              </w:rPr>
            </w:pPr>
          </w:p>
        </w:tc>
      </w:tr>
      <w:tr w:rsidR="00245217" w14:paraId="5D9E7D20" w14:textId="77777777" w:rsidTr="00934B57">
        <w:tc>
          <w:tcPr>
            <w:tcW w:w="3964" w:type="dxa"/>
          </w:tcPr>
          <w:p w14:paraId="18A5C167" w14:textId="72285085" w:rsidR="00245217" w:rsidRDefault="00245217" w:rsidP="00934B57">
            <w:pPr>
              <w:widowControl w:val="0"/>
              <w:spacing w:line="276" w:lineRule="auto"/>
              <w:ind w:right="7"/>
              <w:rPr>
                <w:rFonts w:ascii="Calibri" w:eastAsia="Arial" w:hAnsi="Calibri" w:cs="Calibri"/>
                <w:spacing w:val="-1"/>
              </w:rPr>
            </w:pPr>
            <w:r>
              <w:rPr>
                <w:rFonts w:ascii="Calibri" w:eastAsia="Arial" w:hAnsi="Calibri" w:cs="Calibri"/>
                <w:spacing w:val="-1"/>
              </w:rPr>
              <w:t>OIB ili nacionalni identifikacijski broj prema zemlji sjedišta gospodarskog subjekta, ako je primjenjivo</w:t>
            </w:r>
          </w:p>
        </w:tc>
        <w:tc>
          <w:tcPr>
            <w:tcW w:w="5098" w:type="dxa"/>
          </w:tcPr>
          <w:p w14:paraId="29F9577F" w14:textId="77777777" w:rsidR="00245217" w:rsidRDefault="00245217" w:rsidP="00934B57">
            <w:pPr>
              <w:widowControl w:val="0"/>
              <w:spacing w:line="276" w:lineRule="auto"/>
              <w:ind w:right="7"/>
              <w:jc w:val="both"/>
              <w:rPr>
                <w:rFonts w:ascii="Calibri" w:eastAsia="Arial" w:hAnsi="Calibri" w:cs="Calibri"/>
                <w:spacing w:val="-1"/>
              </w:rPr>
            </w:pPr>
          </w:p>
        </w:tc>
      </w:tr>
      <w:tr w:rsidR="00245217" w14:paraId="3C8F9CE4" w14:textId="77777777" w:rsidTr="00934B57">
        <w:tc>
          <w:tcPr>
            <w:tcW w:w="3964" w:type="dxa"/>
          </w:tcPr>
          <w:p w14:paraId="2433143C" w14:textId="3FE21B50" w:rsidR="00245217" w:rsidRDefault="00245217" w:rsidP="00934B57">
            <w:pPr>
              <w:widowControl w:val="0"/>
              <w:spacing w:line="276" w:lineRule="auto"/>
              <w:ind w:right="7"/>
              <w:jc w:val="both"/>
              <w:rPr>
                <w:rFonts w:ascii="Calibri" w:eastAsia="Arial" w:hAnsi="Calibri" w:cs="Calibri"/>
                <w:spacing w:val="-1"/>
              </w:rPr>
            </w:pPr>
            <w:r>
              <w:rPr>
                <w:rFonts w:ascii="Calibri" w:eastAsia="Arial" w:hAnsi="Calibri" w:cs="Calibri"/>
                <w:spacing w:val="-1"/>
              </w:rPr>
              <w:t>Broj računa (IBAN)</w:t>
            </w:r>
          </w:p>
        </w:tc>
        <w:tc>
          <w:tcPr>
            <w:tcW w:w="5098" w:type="dxa"/>
          </w:tcPr>
          <w:p w14:paraId="569C12F1" w14:textId="77777777" w:rsidR="00245217" w:rsidRDefault="00245217" w:rsidP="00934B57">
            <w:pPr>
              <w:widowControl w:val="0"/>
              <w:spacing w:line="276" w:lineRule="auto"/>
              <w:ind w:right="7"/>
              <w:jc w:val="both"/>
              <w:rPr>
                <w:rFonts w:ascii="Calibri" w:eastAsia="Arial" w:hAnsi="Calibri" w:cs="Calibri"/>
                <w:spacing w:val="-1"/>
              </w:rPr>
            </w:pPr>
          </w:p>
        </w:tc>
      </w:tr>
      <w:tr w:rsidR="00245217" w14:paraId="31E3DCF8" w14:textId="77777777" w:rsidTr="00934B57">
        <w:tc>
          <w:tcPr>
            <w:tcW w:w="3964" w:type="dxa"/>
          </w:tcPr>
          <w:p w14:paraId="6C829B89" w14:textId="75BEF8C8" w:rsidR="00245217" w:rsidRDefault="00245217" w:rsidP="00934B57">
            <w:pPr>
              <w:widowControl w:val="0"/>
              <w:spacing w:line="276" w:lineRule="auto"/>
              <w:ind w:right="7"/>
              <w:jc w:val="both"/>
              <w:rPr>
                <w:rFonts w:ascii="Calibri" w:eastAsia="Arial" w:hAnsi="Calibri" w:cs="Calibri"/>
                <w:spacing w:val="-1"/>
              </w:rPr>
            </w:pPr>
            <w:r>
              <w:rPr>
                <w:rFonts w:ascii="Calibri" w:eastAsia="Arial" w:hAnsi="Calibri" w:cs="Calibri"/>
                <w:spacing w:val="-1"/>
              </w:rPr>
              <w:t>Ponuditelj je u sustavu PDV-a (zaokružiti)</w:t>
            </w:r>
          </w:p>
        </w:tc>
        <w:tc>
          <w:tcPr>
            <w:tcW w:w="5098" w:type="dxa"/>
          </w:tcPr>
          <w:p w14:paraId="6995C643" w14:textId="6824F1A4" w:rsidR="00245217" w:rsidRDefault="00245217" w:rsidP="00934B57">
            <w:pPr>
              <w:widowControl w:val="0"/>
              <w:spacing w:line="276" w:lineRule="auto"/>
              <w:ind w:right="7"/>
              <w:jc w:val="center"/>
              <w:rPr>
                <w:rFonts w:ascii="Calibri" w:eastAsia="Arial" w:hAnsi="Calibri" w:cs="Calibri"/>
                <w:spacing w:val="-1"/>
              </w:rPr>
            </w:pPr>
            <w:r>
              <w:rPr>
                <w:rFonts w:ascii="Calibri" w:eastAsia="Arial" w:hAnsi="Calibri" w:cs="Calibri"/>
                <w:spacing w:val="-1"/>
              </w:rPr>
              <w:t>DA                                   NE</w:t>
            </w:r>
          </w:p>
        </w:tc>
      </w:tr>
      <w:tr w:rsidR="00245217" w14:paraId="5D14349F" w14:textId="77777777" w:rsidTr="00934B57">
        <w:tc>
          <w:tcPr>
            <w:tcW w:w="3964" w:type="dxa"/>
          </w:tcPr>
          <w:p w14:paraId="46F41A4C" w14:textId="46646D2D" w:rsidR="00245217" w:rsidRDefault="00245217" w:rsidP="00934B57">
            <w:pPr>
              <w:widowControl w:val="0"/>
              <w:spacing w:line="276" w:lineRule="auto"/>
              <w:ind w:right="7"/>
              <w:jc w:val="both"/>
              <w:rPr>
                <w:rFonts w:ascii="Calibri" w:eastAsia="Arial" w:hAnsi="Calibri" w:cs="Calibri"/>
                <w:spacing w:val="-1"/>
              </w:rPr>
            </w:pPr>
            <w:r>
              <w:rPr>
                <w:rFonts w:ascii="Calibri" w:eastAsia="Arial" w:hAnsi="Calibri" w:cs="Calibri"/>
                <w:spacing w:val="-1"/>
              </w:rPr>
              <w:t>Adresa za dostavu pošte</w:t>
            </w:r>
          </w:p>
        </w:tc>
        <w:tc>
          <w:tcPr>
            <w:tcW w:w="5098" w:type="dxa"/>
          </w:tcPr>
          <w:p w14:paraId="1DA1A3C3" w14:textId="77777777" w:rsidR="00245217" w:rsidRDefault="00245217" w:rsidP="00934B57">
            <w:pPr>
              <w:widowControl w:val="0"/>
              <w:spacing w:line="276" w:lineRule="auto"/>
              <w:ind w:right="7"/>
              <w:jc w:val="both"/>
              <w:rPr>
                <w:rFonts w:ascii="Calibri" w:eastAsia="Arial" w:hAnsi="Calibri" w:cs="Calibri"/>
                <w:spacing w:val="-1"/>
              </w:rPr>
            </w:pPr>
          </w:p>
        </w:tc>
      </w:tr>
      <w:tr w:rsidR="00245217" w14:paraId="6458D319" w14:textId="77777777" w:rsidTr="00934B57">
        <w:tc>
          <w:tcPr>
            <w:tcW w:w="3964" w:type="dxa"/>
          </w:tcPr>
          <w:p w14:paraId="4D2716E8" w14:textId="10ACEBEC" w:rsidR="00245217" w:rsidRDefault="00245217" w:rsidP="00934B57">
            <w:pPr>
              <w:widowControl w:val="0"/>
              <w:spacing w:line="276" w:lineRule="auto"/>
              <w:ind w:right="7"/>
              <w:jc w:val="both"/>
              <w:rPr>
                <w:rFonts w:ascii="Calibri" w:eastAsia="Arial" w:hAnsi="Calibri" w:cs="Calibri"/>
                <w:spacing w:val="-1"/>
              </w:rPr>
            </w:pPr>
            <w:r>
              <w:rPr>
                <w:rFonts w:ascii="Calibri" w:eastAsia="Arial" w:hAnsi="Calibri" w:cs="Calibri"/>
                <w:spacing w:val="-1"/>
              </w:rPr>
              <w:t>Adresa e-pošte</w:t>
            </w:r>
          </w:p>
        </w:tc>
        <w:tc>
          <w:tcPr>
            <w:tcW w:w="5098" w:type="dxa"/>
          </w:tcPr>
          <w:p w14:paraId="6FA692C0" w14:textId="77777777" w:rsidR="00245217" w:rsidRDefault="00245217" w:rsidP="00934B57">
            <w:pPr>
              <w:widowControl w:val="0"/>
              <w:spacing w:line="276" w:lineRule="auto"/>
              <w:ind w:right="7"/>
              <w:jc w:val="both"/>
              <w:rPr>
                <w:rFonts w:ascii="Calibri" w:eastAsia="Arial" w:hAnsi="Calibri" w:cs="Calibri"/>
                <w:spacing w:val="-1"/>
              </w:rPr>
            </w:pPr>
          </w:p>
        </w:tc>
      </w:tr>
      <w:tr w:rsidR="00245217" w14:paraId="10F7B979" w14:textId="77777777" w:rsidTr="00934B57">
        <w:tc>
          <w:tcPr>
            <w:tcW w:w="3964" w:type="dxa"/>
          </w:tcPr>
          <w:p w14:paraId="2A6466FF" w14:textId="15B9C0B4" w:rsidR="00245217" w:rsidRDefault="00245217" w:rsidP="00934B57">
            <w:pPr>
              <w:widowControl w:val="0"/>
              <w:spacing w:line="276" w:lineRule="auto"/>
              <w:ind w:right="7"/>
              <w:jc w:val="both"/>
              <w:rPr>
                <w:rFonts w:ascii="Calibri" w:eastAsia="Arial" w:hAnsi="Calibri" w:cs="Calibri"/>
                <w:spacing w:val="-1"/>
              </w:rPr>
            </w:pPr>
            <w:r>
              <w:rPr>
                <w:rFonts w:ascii="Calibri" w:eastAsia="Arial" w:hAnsi="Calibri" w:cs="Calibri"/>
                <w:spacing w:val="-1"/>
              </w:rPr>
              <w:t>Kontakt osoba ponuditelja</w:t>
            </w:r>
          </w:p>
        </w:tc>
        <w:tc>
          <w:tcPr>
            <w:tcW w:w="5098" w:type="dxa"/>
          </w:tcPr>
          <w:p w14:paraId="68D00FB6" w14:textId="77777777" w:rsidR="00245217" w:rsidRDefault="00245217" w:rsidP="00934B57">
            <w:pPr>
              <w:widowControl w:val="0"/>
              <w:spacing w:line="276" w:lineRule="auto"/>
              <w:ind w:right="7"/>
              <w:jc w:val="both"/>
              <w:rPr>
                <w:rFonts w:ascii="Calibri" w:eastAsia="Arial" w:hAnsi="Calibri" w:cs="Calibri"/>
                <w:spacing w:val="-1"/>
              </w:rPr>
            </w:pPr>
          </w:p>
        </w:tc>
      </w:tr>
      <w:tr w:rsidR="00245217" w14:paraId="575343BB" w14:textId="77777777" w:rsidTr="00934B57">
        <w:tc>
          <w:tcPr>
            <w:tcW w:w="3964" w:type="dxa"/>
          </w:tcPr>
          <w:p w14:paraId="50FA8A9B" w14:textId="277AB45A" w:rsidR="00245217" w:rsidRDefault="00245217" w:rsidP="00934B57">
            <w:pPr>
              <w:widowControl w:val="0"/>
              <w:spacing w:line="276" w:lineRule="auto"/>
              <w:ind w:right="7"/>
              <w:jc w:val="both"/>
              <w:rPr>
                <w:rFonts w:ascii="Calibri" w:eastAsia="Arial" w:hAnsi="Calibri" w:cs="Calibri"/>
                <w:spacing w:val="-1"/>
              </w:rPr>
            </w:pPr>
            <w:r>
              <w:rPr>
                <w:rFonts w:ascii="Calibri" w:eastAsia="Arial" w:hAnsi="Calibri" w:cs="Calibri"/>
                <w:spacing w:val="-1"/>
              </w:rPr>
              <w:t>Broj telefona</w:t>
            </w:r>
          </w:p>
        </w:tc>
        <w:tc>
          <w:tcPr>
            <w:tcW w:w="5098" w:type="dxa"/>
          </w:tcPr>
          <w:p w14:paraId="36A44762" w14:textId="77777777" w:rsidR="00245217" w:rsidRDefault="00245217" w:rsidP="00934B57">
            <w:pPr>
              <w:widowControl w:val="0"/>
              <w:spacing w:line="276" w:lineRule="auto"/>
              <w:ind w:right="7"/>
              <w:jc w:val="both"/>
              <w:rPr>
                <w:rFonts w:ascii="Calibri" w:eastAsia="Arial" w:hAnsi="Calibri" w:cs="Calibri"/>
                <w:spacing w:val="-1"/>
              </w:rPr>
            </w:pPr>
          </w:p>
        </w:tc>
      </w:tr>
      <w:tr w:rsidR="00245217" w14:paraId="6C3DD57B" w14:textId="77777777" w:rsidTr="00934B57">
        <w:tc>
          <w:tcPr>
            <w:tcW w:w="9062" w:type="dxa"/>
            <w:gridSpan w:val="2"/>
            <w:shd w:val="clear" w:color="auto" w:fill="D9D9D9" w:themeFill="background1" w:themeFillShade="D9"/>
          </w:tcPr>
          <w:p w14:paraId="6785A768" w14:textId="77777777" w:rsidR="00245217" w:rsidRDefault="00245217" w:rsidP="00245217">
            <w:pPr>
              <w:widowControl w:val="0"/>
              <w:ind w:right="7"/>
              <w:jc w:val="center"/>
              <w:rPr>
                <w:rFonts w:ascii="Calibri" w:eastAsia="Arial" w:hAnsi="Calibri" w:cs="Calibri"/>
                <w:b/>
                <w:bCs/>
                <w:spacing w:val="-1"/>
              </w:rPr>
            </w:pPr>
            <w:r w:rsidRPr="00245217">
              <w:rPr>
                <w:rFonts w:ascii="Calibri" w:eastAsia="Arial" w:hAnsi="Calibri" w:cs="Calibri"/>
                <w:b/>
                <w:bCs/>
                <w:spacing w:val="-1"/>
              </w:rPr>
              <w:t>CIJENA PONUDE</w:t>
            </w:r>
          </w:p>
          <w:p w14:paraId="0ADA1AAB" w14:textId="46C26207" w:rsidR="00934B57" w:rsidRPr="00245217" w:rsidRDefault="00934B57" w:rsidP="00245217">
            <w:pPr>
              <w:widowControl w:val="0"/>
              <w:ind w:right="7"/>
              <w:jc w:val="center"/>
              <w:rPr>
                <w:rFonts w:ascii="Calibri" w:eastAsia="Arial" w:hAnsi="Calibri" w:cs="Calibri"/>
                <w:b/>
                <w:bCs/>
                <w:spacing w:val="-1"/>
              </w:rPr>
            </w:pPr>
          </w:p>
        </w:tc>
      </w:tr>
      <w:tr w:rsidR="00245217" w14:paraId="41BAB68F" w14:textId="77777777" w:rsidTr="00934B57">
        <w:tc>
          <w:tcPr>
            <w:tcW w:w="3964" w:type="dxa"/>
          </w:tcPr>
          <w:p w14:paraId="3D51EAFE" w14:textId="6D216FB6" w:rsidR="00245217" w:rsidRDefault="00245217" w:rsidP="00934B57">
            <w:pPr>
              <w:widowControl w:val="0"/>
              <w:spacing w:line="276" w:lineRule="auto"/>
              <w:ind w:right="7"/>
              <w:jc w:val="both"/>
              <w:rPr>
                <w:rFonts w:ascii="Calibri" w:eastAsia="Arial" w:hAnsi="Calibri" w:cs="Calibri"/>
                <w:spacing w:val="-1"/>
              </w:rPr>
            </w:pPr>
            <w:r>
              <w:rPr>
                <w:rFonts w:ascii="Calibri" w:eastAsia="Arial" w:hAnsi="Calibri" w:cs="Calibri"/>
                <w:spacing w:val="-1"/>
              </w:rPr>
              <w:t>Cijena ponude bez PDV-a (u brojkama)</w:t>
            </w:r>
          </w:p>
        </w:tc>
        <w:tc>
          <w:tcPr>
            <w:tcW w:w="5098" w:type="dxa"/>
          </w:tcPr>
          <w:p w14:paraId="0AB0F52F" w14:textId="77777777" w:rsidR="00245217" w:rsidRDefault="00245217" w:rsidP="00934B57">
            <w:pPr>
              <w:widowControl w:val="0"/>
              <w:spacing w:line="276" w:lineRule="auto"/>
              <w:ind w:right="7"/>
              <w:jc w:val="both"/>
              <w:rPr>
                <w:rFonts w:ascii="Calibri" w:eastAsia="Arial" w:hAnsi="Calibri" w:cs="Calibri"/>
                <w:spacing w:val="-1"/>
              </w:rPr>
            </w:pPr>
          </w:p>
        </w:tc>
      </w:tr>
      <w:tr w:rsidR="00245217" w14:paraId="6AD179D7" w14:textId="77777777" w:rsidTr="00934B57">
        <w:tc>
          <w:tcPr>
            <w:tcW w:w="3964" w:type="dxa"/>
          </w:tcPr>
          <w:p w14:paraId="75EA8905" w14:textId="1062A955" w:rsidR="00245217" w:rsidRDefault="00245217" w:rsidP="00934B57">
            <w:pPr>
              <w:widowControl w:val="0"/>
              <w:spacing w:line="276" w:lineRule="auto"/>
              <w:ind w:right="7"/>
              <w:jc w:val="both"/>
              <w:rPr>
                <w:rFonts w:ascii="Calibri" w:eastAsia="Arial" w:hAnsi="Calibri" w:cs="Calibri"/>
                <w:spacing w:val="-1"/>
              </w:rPr>
            </w:pPr>
            <w:r>
              <w:rPr>
                <w:rFonts w:ascii="Calibri" w:eastAsia="Arial" w:hAnsi="Calibri" w:cs="Calibri"/>
                <w:spacing w:val="-1"/>
              </w:rPr>
              <w:t>Iznos PDV-a (u brojkama)</w:t>
            </w:r>
          </w:p>
        </w:tc>
        <w:tc>
          <w:tcPr>
            <w:tcW w:w="5098" w:type="dxa"/>
          </w:tcPr>
          <w:p w14:paraId="41977788" w14:textId="77777777" w:rsidR="00245217" w:rsidRDefault="00245217" w:rsidP="00934B57">
            <w:pPr>
              <w:widowControl w:val="0"/>
              <w:spacing w:line="276" w:lineRule="auto"/>
              <w:ind w:right="7"/>
              <w:jc w:val="both"/>
              <w:rPr>
                <w:rFonts w:ascii="Calibri" w:eastAsia="Arial" w:hAnsi="Calibri" w:cs="Calibri"/>
                <w:spacing w:val="-1"/>
              </w:rPr>
            </w:pPr>
          </w:p>
        </w:tc>
      </w:tr>
      <w:tr w:rsidR="00245217" w14:paraId="0D6E8955" w14:textId="77777777" w:rsidTr="00934B57">
        <w:tc>
          <w:tcPr>
            <w:tcW w:w="3964" w:type="dxa"/>
          </w:tcPr>
          <w:p w14:paraId="18E78C4F" w14:textId="16C1C461" w:rsidR="00245217" w:rsidRDefault="00245217" w:rsidP="00934B57">
            <w:pPr>
              <w:widowControl w:val="0"/>
              <w:spacing w:line="276" w:lineRule="auto"/>
              <w:ind w:right="7"/>
              <w:jc w:val="both"/>
              <w:rPr>
                <w:rFonts w:ascii="Calibri" w:eastAsia="Arial" w:hAnsi="Calibri" w:cs="Calibri"/>
                <w:spacing w:val="-1"/>
              </w:rPr>
            </w:pPr>
            <w:r>
              <w:rPr>
                <w:rFonts w:ascii="Calibri" w:eastAsia="Arial" w:hAnsi="Calibri" w:cs="Calibri"/>
                <w:spacing w:val="-1"/>
              </w:rPr>
              <w:t>Cijena ponude s PDV-om (u brojkama)</w:t>
            </w:r>
          </w:p>
        </w:tc>
        <w:tc>
          <w:tcPr>
            <w:tcW w:w="5098" w:type="dxa"/>
          </w:tcPr>
          <w:p w14:paraId="05FE722B" w14:textId="77777777" w:rsidR="00245217" w:rsidRDefault="00245217" w:rsidP="00934B57">
            <w:pPr>
              <w:widowControl w:val="0"/>
              <w:spacing w:line="276" w:lineRule="auto"/>
              <w:ind w:right="7"/>
              <w:jc w:val="both"/>
              <w:rPr>
                <w:rFonts w:ascii="Calibri" w:eastAsia="Arial" w:hAnsi="Calibri" w:cs="Calibri"/>
                <w:spacing w:val="-1"/>
              </w:rPr>
            </w:pPr>
          </w:p>
        </w:tc>
      </w:tr>
    </w:tbl>
    <w:p w14:paraId="790486F0" w14:textId="77777777" w:rsidR="00245217" w:rsidRDefault="00245217" w:rsidP="00690389">
      <w:pPr>
        <w:widowControl w:val="0"/>
        <w:spacing w:after="0" w:line="240" w:lineRule="auto"/>
        <w:ind w:right="7"/>
        <w:jc w:val="both"/>
        <w:rPr>
          <w:rFonts w:ascii="Calibri" w:eastAsia="Arial" w:hAnsi="Calibri" w:cs="Calibri"/>
          <w:spacing w:val="-1"/>
        </w:rPr>
      </w:pPr>
    </w:p>
    <w:p w14:paraId="3FA5F874" w14:textId="77777777" w:rsidR="00934B57" w:rsidRDefault="00934B57" w:rsidP="00690389">
      <w:pPr>
        <w:widowControl w:val="0"/>
        <w:spacing w:after="0" w:line="240" w:lineRule="auto"/>
        <w:ind w:right="7"/>
        <w:jc w:val="both"/>
        <w:rPr>
          <w:rFonts w:ascii="Calibri" w:eastAsia="Arial" w:hAnsi="Calibri" w:cs="Calibri"/>
          <w:spacing w:val="-1"/>
        </w:rPr>
      </w:pPr>
    </w:p>
    <w:p w14:paraId="2AD99F78" w14:textId="6D72CC38" w:rsidR="00245217" w:rsidRDefault="00245217" w:rsidP="00690389">
      <w:pPr>
        <w:widowControl w:val="0"/>
        <w:spacing w:after="0" w:line="240" w:lineRule="auto"/>
        <w:ind w:right="7"/>
        <w:jc w:val="both"/>
        <w:rPr>
          <w:rFonts w:ascii="Calibri" w:eastAsia="Arial" w:hAnsi="Calibri" w:cs="Calibri"/>
          <w:spacing w:val="-1"/>
        </w:rPr>
      </w:pPr>
      <w:r w:rsidRPr="00934B57">
        <w:rPr>
          <w:rFonts w:ascii="Calibri" w:eastAsia="Arial" w:hAnsi="Calibri" w:cs="Calibri"/>
          <w:b/>
          <w:bCs/>
          <w:spacing w:val="-1"/>
        </w:rPr>
        <w:t>Rok valjanosti ponude:</w:t>
      </w:r>
      <w:r>
        <w:rPr>
          <w:rFonts w:ascii="Calibri" w:eastAsia="Arial" w:hAnsi="Calibri" w:cs="Calibri"/>
          <w:spacing w:val="-1"/>
        </w:rPr>
        <w:t xml:space="preserve"> </w:t>
      </w:r>
      <w:r w:rsidR="004D37A3" w:rsidRPr="00503D03">
        <w:rPr>
          <w:rFonts w:ascii="Calibri" w:eastAsia="Arial" w:hAnsi="Calibri" w:cs="Calibri"/>
          <w:spacing w:val="-1"/>
        </w:rPr>
        <w:t>40</w:t>
      </w:r>
      <w:r w:rsidRPr="00503D03">
        <w:rPr>
          <w:rFonts w:ascii="Calibri" w:eastAsia="Arial" w:hAnsi="Calibri" w:cs="Calibri"/>
          <w:spacing w:val="-1"/>
        </w:rPr>
        <w:t xml:space="preserve"> dana od dana isteka roka za dostavu ponuda.</w:t>
      </w:r>
    </w:p>
    <w:p w14:paraId="7779ECDA" w14:textId="77777777" w:rsidR="00245217" w:rsidRDefault="00245217" w:rsidP="00690389">
      <w:pPr>
        <w:widowControl w:val="0"/>
        <w:spacing w:after="0" w:line="240" w:lineRule="auto"/>
        <w:ind w:right="7"/>
        <w:jc w:val="both"/>
        <w:rPr>
          <w:rFonts w:ascii="Calibri" w:eastAsia="Arial" w:hAnsi="Calibri" w:cs="Calibri"/>
          <w:spacing w:val="-1"/>
        </w:rPr>
      </w:pPr>
    </w:p>
    <w:p w14:paraId="260BDCD3" w14:textId="77777777" w:rsidR="00245217" w:rsidRDefault="00245217" w:rsidP="00690389">
      <w:pPr>
        <w:widowControl w:val="0"/>
        <w:spacing w:after="0" w:line="240" w:lineRule="auto"/>
        <w:ind w:right="7"/>
        <w:jc w:val="both"/>
        <w:rPr>
          <w:rFonts w:ascii="Calibri" w:eastAsia="Arial" w:hAnsi="Calibri" w:cs="Calibri"/>
          <w:spacing w:val="-1"/>
        </w:rPr>
      </w:pPr>
    </w:p>
    <w:p w14:paraId="79778B73" w14:textId="77777777" w:rsidR="00934B57" w:rsidRDefault="00934B57" w:rsidP="00690389">
      <w:pPr>
        <w:widowControl w:val="0"/>
        <w:spacing w:after="0" w:line="240" w:lineRule="auto"/>
        <w:ind w:right="7"/>
        <w:jc w:val="both"/>
        <w:rPr>
          <w:rFonts w:ascii="Calibri" w:eastAsia="Arial" w:hAnsi="Calibri" w:cs="Calibri"/>
          <w:spacing w:val="-1"/>
        </w:rPr>
      </w:pPr>
    </w:p>
    <w:p w14:paraId="54BF9664" w14:textId="5D394777" w:rsidR="00245217" w:rsidRDefault="00245217" w:rsidP="00690389">
      <w:pPr>
        <w:widowControl w:val="0"/>
        <w:spacing w:after="0" w:line="240" w:lineRule="auto"/>
        <w:ind w:right="7"/>
        <w:jc w:val="both"/>
        <w:rPr>
          <w:rFonts w:ascii="Calibri" w:eastAsia="Arial" w:hAnsi="Calibri" w:cs="Calibri"/>
          <w:spacing w:val="-1"/>
        </w:rPr>
      </w:pPr>
      <w:r>
        <w:rPr>
          <w:rFonts w:ascii="Calibri" w:eastAsia="Arial" w:hAnsi="Calibri" w:cs="Calibri"/>
          <w:spacing w:val="-1"/>
        </w:rPr>
        <w:t>Datum ponude: _______________</w:t>
      </w:r>
    </w:p>
    <w:p w14:paraId="6F380C9E" w14:textId="77777777" w:rsidR="00245217" w:rsidRDefault="00245217" w:rsidP="00690389">
      <w:pPr>
        <w:widowControl w:val="0"/>
        <w:spacing w:after="0" w:line="240" w:lineRule="auto"/>
        <w:ind w:right="7"/>
        <w:jc w:val="both"/>
        <w:rPr>
          <w:rFonts w:ascii="Calibri" w:eastAsia="Arial" w:hAnsi="Calibri" w:cs="Calibri"/>
          <w:spacing w:val="-1"/>
        </w:rPr>
      </w:pPr>
    </w:p>
    <w:p w14:paraId="0DA3D17E" w14:textId="77777777" w:rsidR="00245217" w:rsidRDefault="00245217" w:rsidP="00690389">
      <w:pPr>
        <w:widowControl w:val="0"/>
        <w:spacing w:after="0" w:line="240" w:lineRule="auto"/>
        <w:ind w:right="7"/>
        <w:jc w:val="both"/>
        <w:rPr>
          <w:rFonts w:ascii="Calibri" w:eastAsia="Arial" w:hAnsi="Calibri" w:cs="Calibri"/>
          <w:spacing w:val="-1"/>
        </w:rPr>
      </w:pPr>
    </w:p>
    <w:p w14:paraId="4700A5CA" w14:textId="77777777" w:rsidR="00934B57" w:rsidRDefault="00934B57" w:rsidP="00690389">
      <w:pPr>
        <w:widowControl w:val="0"/>
        <w:spacing w:after="0" w:line="240" w:lineRule="auto"/>
        <w:ind w:right="7"/>
        <w:jc w:val="both"/>
        <w:rPr>
          <w:rFonts w:ascii="Calibri" w:eastAsia="Arial" w:hAnsi="Calibri" w:cs="Calibri"/>
          <w:spacing w:val="-1"/>
        </w:rPr>
      </w:pPr>
    </w:p>
    <w:p w14:paraId="3DE128AB" w14:textId="77777777" w:rsidR="00245217" w:rsidRDefault="00245217" w:rsidP="00690389">
      <w:pPr>
        <w:widowControl w:val="0"/>
        <w:spacing w:after="0" w:line="240" w:lineRule="auto"/>
        <w:ind w:right="7"/>
        <w:jc w:val="both"/>
        <w:rPr>
          <w:rFonts w:ascii="Calibri" w:eastAsia="Arial" w:hAnsi="Calibri" w:cs="Calibri"/>
          <w:spacing w:val="-1"/>
        </w:rPr>
      </w:pPr>
    </w:p>
    <w:p w14:paraId="577D6003" w14:textId="400C6C52" w:rsidR="00245217" w:rsidRDefault="00245217" w:rsidP="00245217">
      <w:pPr>
        <w:widowControl w:val="0"/>
        <w:spacing w:after="0" w:line="240" w:lineRule="auto"/>
        <w:ind w:right="7"/>
        <w:jc w:val="right"/>
        <w:rPr>
          <w:rFonts w:ascii="Calibri" w:eastAsia="Arial" w:hAnsi="Calibri" w:cs="Calibri"/>
          <w:spacing w:val="-1"/>
        </w:rPr>
      </w:pPr>
      <w:r>
        <w:rPr>
          <w:rFonts w:ascii="Calibri" w:eastAsia="Arial" w:hAnsi="Calibri" w:cs="Calibri"/>
          <w:spacing w:val="-1"/>
        </w:rPr>
        <w:t>M.P.</w:t>
      </w:r>
      <w:r>
        <w:rPr>
          <w:rFonts w:ascii="Calibri" w:eastAsia="Arial" w:hAnsi="Calibri" w:cs="Calibri"/>
          <w:spacing w:val="-1"/>
        </w:rPr>
        <w:tab/>
      </w:r>
      <w:r>
        <w:rPr>
          <w:rFonts w:ascii="Calibri" w:eastAsia="Arial" w:hAnsi="Calibri" w:cs="Calibri"/>
          <w:spacing w:val="-1"/>
        </w:rPr>
        <w:tab/>
        <w:t>_____________________________</w:t>
      </w:r>
    </w:p>
    <w:p w14:paraId="396284BD" w14:textId="3E9E2F02" w:rsidR="00934B57" w:rsidRDefault="00245217" w:rsidP="00245217">
      <w:pPr>
        <w:widowControl w:val="0"/>
        <w:spacing w:after="0" w:line="240" w:lineRule="auto"/>
        <w:ind w:right="7"/>
        <w:jc w:val="right"/>
        <w:rPr>
          <w:rFonts w:ascii="Calibri" w:eastAsia="Arial" w:hAnsi="Calibri" w:cs="Calibri"/>
          <w:spacing w:val="-1"/>
          <w:sz w:val="18"/>
          <w:szCs w:val="18"/>
        </w:rPr>
      </w:pPr>
      <w:r>
        <w:rPr>
          <w:rFonts w:ascii="Calibri" w:eastAsia="Arial" w:hAnsi="Calibri" w:cs="Calibri"/>
          <w:spacing w:val="-1"/>
        </w:rPr>
        <w:tab/>
      </w:r>
      <w:r>
        <w:rPr>
          <w:rFonts w:ascii="Calibri" w:eastAsia="Arial" w:hAnsi="Calibri" w:cs="Calibri"/>
          <w:spacing w:val="-1"/>
        </w:rPr>
        <w:tab/>
        <w:t xml:space="preserve">      </w:t>
      </w:r>
      <w:r w:rsidRPr="00245217">
        <w:rPr>
          <w:rFonts w:ascii="Calibri" w:eastAsia="Arial" w:hAnsi="Calibri" w:cs="Calibri"/>
          <w:spacing w:val="-1"/>
          <w:sz w:val="18"/>
          <w:szCs w:val="18"/>
        </w:rPr>
        <w:t>Potpis ovlaštene osobe ponuditelja</w:t>
      </w:r>
    </w:p>
    <w:p w14:paraId="557E2ABB" w14:textId="77777777" w:rsidR="00934B57" w:rsidRDefault="00934B57">
      <w:pPr>
        <w:rPr>
          <w:rFonts w:ascii="Calibri" w:eastAsia="Arial" w:hAnsi="Calibri" w:cs="Calibri"/>
          <w:spacing w:val="-1"/>
          <w:sz w:val="18"/>
          <w:szCs w:val="18"/>
        </w:rPr>
      </w:pPr>
      <w:r>
        <w:rPr>
          <w:rFonts w:ascii="Calibri" w:eastAsia="Arial" w:hAnsi="Calibri" w:cs="Calibri"/>
          <w:spacing w:val="-1"/>
          <w:sz w:val="18"/>
          <w:szCs w:val="18"/>
        </w:rPr>
        <w:br w:type="page"/>
      </w:r>
    </w:p>
    <w:p w14:paraId="12D2DE13" w14:textId="7DF09B7E" w:rsidR="00245217" w:rsidRDefault="00934B57" w:rsidP="00245217">
      <w:pPr>
        <w:widowControl w:val="0"/>
        <w:spacing w:after="0" w:line="240" w:lineRule="auto"/>
        <w:ind w:right="7"/>
        <w:jc w:val="right"/>
        <w:rPr>
          <w:rFonts w:ascii="Calibri" w:eastAsia="Arial" w:hAnsi="Calibri" w:cs="Calibri"/>
          <w:b/>
          <w:bCs/>
          <w:spacing w:val="-1"/>
        </w:rPr>
      </w:pPr>
      <w:r w:rsidRPr="00934B57">
        <w:rPr>
          <w:rFonts w:ascii="Calibri" w:eastAsia="Arial" w:hAnsi="Calibri" w:cs="Calibri"/>
          <w:b/>
          <w:bCs/>
          <w:spacing w:val="-1"/>
        </w:rPr>
        <w:lastRenderedPageBreak/>
        <w:t>PRILOG I.a. – PONUDBENI LIST ZAJEDNICE PONUDITELJA</w:t>
      </w:r>
    </w:p>
    <w:p w14:paraId="40308AD3" w14:textId="77777777" w:rsidR="00934B57" w:rsidRDefault="00934B57" w:rsidP="00934B57">
      <w:pPr>
        <w:widowControl w:val="0"/>
        <w:spacing w:after="0" w:line="240" w:lineRule="auto"/>
        <w:ind w:right="7"/>
        <w:rPr>
          <w:rFonts w:ascii="Calibri" w:eastAsia="Arial" w:hAnsi="Calibri" w:cs="Calibri"/>
          <w:b/>
          <w:bCs/>
          <w:spacing w:val="-1"/>
        </w:rPr>
      </w:pPr>
    </w:p>
    <w:p w14:paraId="5C665E33" w14:textId="77777777" w:rsidR="00934B57" w:rsidRDefault="00934B57" w:rsidP="00934B57">
      <w:pPr>
        <w:widowControl w:val="0"/>
        <w:spacing w:after="0" w:line="240" w:lineRule="auto"/>
        <w:ind w:right="7"/>
        <w:jc w:val="both"/>
        <w:rPr>
          <w:rFonts w:eastAsia="Arial" w:cstheme="minorHAnsi"/>
          <w:b/>
          <w:bCs/>
          <w:spacing w:val="-1"/>
        </w:rPr>
      </w:pPr>
    </w:p>
    <w:p w14:paraId="5E38A2F1" w14:textId="77777777" w:rsidR="00934B57" w:rsidRDefault="00934B57" w:rsidP="00934B57">
      <w:pPr>
        <w:widowControl w:val="0"/>
        <w:spacing w:after="0" w:line="240" w:lineRule="auto"/>
        <w:ind w:right="7"/>
        <w:jc w:val="both"/>
        <w:rPr>
          <w:rFonts w:eastAsia="Arial" w:cstheme="minorHAnsi"/>
          <w:spacing w:val="-1"/>
        </w:rPr>
      </w:pPr>
      <w:r w:rsidRPr="00245217">
        <w:rPr>
          <w:rFonts w:eastAsia="Arial" w:cstheme="minorHAnsi"/>
          <w:spacing w:val="-1"/>
        </w:rPr>
        <w:t>Broj ponude: __________________</w:t>
      </w:r>
    </w:p>
    <w:p w14:paraId="3DCFDE47" w14:textId="77777777" w:rsidR="00934B57" w:rsidRDefault="00934B57" w:rsidP="00934B57">
      <w:pPr>
        <w:widowControl w:val="0"/>
        <w:spacing w:after="0" w:line="240" w:lineRule="auto"/>
        <w:ind w:right="7"/>
        <w:jc w:val="both"/>
        <w:rPr>
          <w:rFonts w:eastAsia="Arial" w:cstheme="minorHAnsi"/>
          <w:spacing w:val="-1"/>
        </w:rPr>
      </w:pPr>
    </w:p>
    <w:p w14:paraId="6A8F24C1" w14:textId="77777777" w:rsidR="00934B57" w:rsidRDefault="00934B57" w:rsidP="00934B57">
      <w:pPr>
        <w:widowControl w:val="0"/>
        <w:spacing w:after="0" w:line="240" w:lineRule="auto"/>
        <w:ind w:right="7"/>
        <w:jc w:val="both"/>
        <w:rPr>
          <w:rFonts w:eastAsia="Arial" w:cstheme="minorHAnsi"/>
          <w:spacing w:val="-1"/>
        </w:rPr>
      </w:pPr>
    </w:p>
    <w:tbl>
      <w:tblPr>
        <w:tblStyle w:val="Reetkatablice"/>
        <w:tblW w:w="0" w:type="auto"/>
        <w:tblLook w:val="04A0" w:firstRow="1" w:lastRow="0" w:firstColumn="1" w:lastColumn="0" w:noHBand="0" w:noVBand="1"/>
      </w:tblPr>
      <w:tblGrid>
        <w:gridCol w:w="3964"/>
        <w:gridCol w:w="5098"/>
      </w:tblGrid>
      <w:tr w:rsidR="00934B57" w14:paraId="3A24D594" w14:textId="77777777" w:rsidTr="00835A53">
        <w:tc>
          <w:tcPr>
            <w:tcW w:w="3964" w:type="dxa"/>
          </w:tcPr>
          <w:p w14:paraId="1081ED96" w14:textId="77777777" w:rsidR="00934B57" w:rsidRPr="00934B57" w:rsidRDefault="00934B57" w:rsidP="00835A53">
            <w:pPr>
              <w:widowControl w:val="0"/>
              <w:ind w:right="7"/>
              <w:jc w:val="both"/>
              <w:rPr>
                <w:rFonts w:ascii="Calibri" w:eastAsia="Arial" w:hAnsi="Calibri" w:cs="Calibri"/>
                <w:b/>
                <w:bCs/>
                <w:spacing w:val="-1"/>
              </w:rPr>
            </w:pPr>
            <w:r w:rsidRPr="00934B57">
              <w:rPr>
                <w:rFonts w:ascii="Calibri" w:eastAsia="Arial" w:hAnsi="Calibri" w:cs="Calibri"/>
                <w:b/>
                <w:bCs/>
                <w:spacing w:val="-1"/>
              </w:rPr>
              <w:t>NAZIV I SJEDIŠTE NARUČITELJA</w:t>
            </w:r>
          </w:p>
        </w:tc>
        <w:tc>
          <w:tcPr>
            <w:tcW w:w="5098" w:type="dxa"/>
          </w:tcPr>
          <w:p w14:paraId="6384556D" w14:textId="77777777" w:rsidR="00934B57" w:rsidRPr="00934B57" w:rsidRDefault="00934B57" w:rsidP="00835A53">
            <w:pPr>
              <w:widowControl w:val="0"/>
              <w:ind w:right="7"/>
              <w:jc w:val="both"/>
              <w:rPr>
                <w:rFonts w:ascii="Calibri" w:eastAsia="Arial" w:hAnsi="Calibri" w:cs="Calibri"/>
                <w:b/>
                <w:bCs/>
                <w:spacing w:val="-1"/>
              </w:rPr>
            </w:pPr>
            <w:r w:rsidRPr="00934B57">
              <w:rPr>
                <w:rFonts w:ascii="Calibri" w:eastAsia="Arial" w:hAnsi="Calibri" w:cs="Calibri"/>
                <w:b/>
                <w:bCs/>
                <w:spacing w:val="-1"/>
              </w:rPr>
              <w:t>GRAD DARUVAR</w:t>
            </w:r>
          </w:p>
          <w:p w14:paraId="66CE30CE" w14:textId="77777777" w:rsidR="00934B57" w:rsidRPr="00934B57" w:rsidRDefault="00934B57" w:rsidP="00835A53">
            <w:pPr>
              <w:widowControl w:val="0"/>
              <w:ind w:right="7"/>
              <w:jc w:val="both"/>
              <w:rPr>
                <w:rFonts w:ascii="Calibri" w:eastAsia="Arial" w:hAnsi="Calibri" w:cs="Calibri"/>
                <w:b/>
                <w:bCs/>
                <w:spacing w:val="-1"/>
              </w:rPr>
            </w:pPr>
            <w:r w:rsidRPr="00934B57">
              <w:rPr>
                <w:rFonts w:ascii="Calibri" w:eastAsia="Arial" w:hAnsi="Calibri" w:cs="Calibri"/>
                <w:b/>
                <w:bCs/>
                <w:spacing w:val="-1"/>
              </w:rPr>
              <w:t>TRG KRALJA TOMISLAVA 14, DARUVAR</w:t>
            </w:r>
          </w:p>
          <w:p w14:paraId="0F33327E" w14:textId="77777777" w:rsidR="00934B57" w:rsidRDefault="00934B57" w:rsidP="00835A53">
            <w:pPr>
              <w:widowControl w:val="0"/>
              <w:ind w:right="7"/>
              <w:jc w:val="both"/>
              <w:rPr>
                <w:rFonts w:ascii="Calibri" w:eastAsia="Arial" w:hAnsi="Calibri" w:cs="Calibri"/>
                <w:spacing w:val="-1"/>
              </w:rPr>
            </w:pPr>
            <w:r w:rsidRPr="00934B57">
              <w:rPr>
                <w:rFonts w:ascii="Calibri" w:eastAsia="Arial" w:hAnsi="Calibri" w:cs="Calibri"/>
                <w:b/>
                <w:bCs/>
                <w:spacing w:val="-1"/>
              </w:rPr>
              <w:t>OIB: 35688993528</w:t>
            </w:r>
          </w:p>
        </w:tc>
      </w:tr>
      <w:tr w:rsidR="00934B57" w14:paraId="26E45447" w14:textId="77777777" w:rsidTr="00835A53">
        <w:tc>
          <w:tcPr>
            <w:tcW w:w="3964" w:type="dxa"/>
          </w:tcPr>
          <w:p w14:paraId="32226562" w14:textId="77777777" w:rsidR="00934B57" w:rsidRDefault="00934B57" w:rsidP="00835A53">
            <w:pPr>
              <w:widowControl w:val="0"/>
              <w:ind w:right="7"/>
              <w:jc w:val="both"/>
              <w:rPr>
                <w:rFonts w:ascii="Calibri" w:eastAsia="Arial" w:hAnsi="Calibri" w:cs="Calibri"/>
                <w:spacing w:val="-1"/>
              </w:rPr>
            </w:pPr>
            <w:r>
              <w:rPr>
                <w:rFonts w:ascii="Calibri" w:eastAsia="Arial" w:hAnsi="Calibri" w:cs="Calibri"/>
                <w:spacing w:val="-1"/>
              </w:rPr>
              <w:t>PREDMET NABAVE</w:t>
            </w:r>
          </w:p>
        </w:tc>
        <w:tc>
          <w:tcPr>
            <w:tcW w:w="5098" w:type="dxa"/>
          </w:tcPr>
          <w:p w14:paraId="6C98398A" w14:textId="4474C8B9" w:rsidR="00934B57" w:rsidRDefault="00A23441" w:rsidP="00835A53">
            <w:pPr>
              <w:widowControl w:val="0"/>
              <w:ind w:right="7"/>
              <w:jc w:val="both"/>
              <w:rPr>
                <w:rFonts w:ascii="Calibri" w:eastAsia="Arial" w:hAnsi="Calibri" w:cs="Calibri"/>
                <w:spacing w:val="-1"/>
              </w:rPr>
            </w:pPr>
            <w:r>
              <w:rPr>
                <w:rFonts w:ascii="Calibri" w:eastAsia="Arial" w:hAnsi="Calibri" w:cs="Calibri"/>
                <w:spacing w:val="-1"/>
              </w:rPr>
              <w:t>Adaptacija gradskog objekta na adresi A.G. Matoša 20, Daruvar</w:t>
            </w:r>
          </w:p>
        </w:tc>
      </w:tr>
      <w:tr w:rsidR="00934B57" w14:paraId="33C2374E" w14:textId="77777777" w:rsidTr="00835A53">
        <w:tc>
          <w:tcPr>
            <w:tcW w:w="9062" w:type="dxa"/>
            <w:gridSpan w:val="2"/>
            <w:shd w:val="clear" w:color="auto" w:fill="D9D9D9" w:themeFill="background1" w:themeFillShade="D9"/>
            <w:vAlign w:val="center"/>
          </w:tcPr>
          <w:p w14:paraId="2081E610" w14:textId="48D0AD75" w:rsidR="00934B57" w:rsidRDefault="00934B57" w:rsidP="00835A53">
            <w:pPr>
              <w:widowControl w:val="0"/>
              <w:ind w:right="7"/>
              <w:jc w:val="center"/>
              <w:rPr>
                <w:rFonts w:ascii="Calibri" w:eastAsia="Arial" w:hAnsi="Calibri" w:cs="Calibri"/>
                <w:b/>
                <w:bCs/>
                <w:spacing w:val="-1"/>
              </w:rPr>
            </w:pPr>
            <w:r w:rsidRPr="00245217">
              <w:rPr>
                <w:rFonts w:ascii="Calibri" w:eastAsia="Arial" w:hAnsi="Calibri" w:cs="Calibri"/>
                <w:b/>
                <w:bCs/>
                <w:spacing w:val="-1"/>
              </w:rPr>
              <w:t xml:space="preserve">PODACI O </w:t>
            </w:r>
            <w:r>
              <w:rPr>
                <w:rFonts w:ascii="Calibri" w:eastAsia="Arial" w:hAnsi="Calibri" w:cs="Calibri"/>
                <w:b/>
                <w:bCs/>
                <w:spacing w:val="-1"/>
              </w:rPr>
              <w:t>ČLANOVIMA ZAJEDNICE GOSPODARSKIH SUBJEKATA</w:t>
            </w:r>
          </w:p>
          <w:p w14:paraId="3263A51E" w14:textId="77777777" w:rsidR="00934B57" w:rsidRPr="00245217" w:rsidRDefault="00934B57" w:rsidP="00835A53">
            <w:pPr>
              <w:widowControl w:val="0"/>
              <w:ind w:right="7"/>
              <w:jc w:val="center"/>
              <w:rPr>
                <w:rFonts w:ascii="Calibri" w:eastAsia="Arial" w:hAnsi="Calibri" w:cs="Calibri"/>
                <w:b/>
                <w:bCs/>
                <w:spacing w:val="-1"/>
              </w:rPr>
            </w:pPr>
          </w:p>
        </w:tc>
      </w:tr>
      <w:tr w:rsidR="00934B57" w14:paraId="7427902B" w14:textId="77777777" w:rsidTr="00835A53">
        <w:tc>
          <w:tcPr>
            <w:tcW w:w="9062" w:type="dxa"/>
            <w:gridSpan w:val="2"/>
            <w:shd w:val="clear" w:color="auto" w:fill="D9D9D9" w:themeFill="background1" w:themeFillShade="D9"/>
            <w:vAlign w:val="center"/>
          </w:tcPr>
          <w:p w14:paraId="4620D210" w14:textId="622443DC" w:rsidR="00934B57" w:rsidRPr="00934B57" w:rsidRDefault="00934B57" w:rsidP="00934B57">
            <w:pPr>
              <w:pStyle w:val="Odlomakpopisa"/>
              <w:widowControl w:val="0"/>
              <w:numPr>
                <w:ilvl w:val="0"/>
                <w:numId w:val="38"/>
              </w:numPr>
              <w:spacing w:after="0" w:line="240" w:lineRule="auto"/>
              <w:ind w:right="7"/>
              <w:rPr>
                <w:rFonts w:eastAsia="Arial" w:cs="Calibri"/>
                <w:b/>
                <w:bCs/>
                <w:spacing w:val="-1"/>
                <w:lang w:val="pl-PL"/>
              </w:rPr>
            </w:pPr>
            <w:r w:rsidRPr="00934B57">
              <w:rPr>
                <w:rFonts w:eastAsia="Arial" w:cs="Calibri"/>
                <w:b/>
                <w:bCs/>
                <w:spacing w:val="-1"/>
                <w:lang w:val="pl-PL"/>
              </w:rPr>
              <w:t>ČLAN ZAJEDNICE GOSPODARSKIH SUBJEKATA O</w:t>
            </w:r>
            <w:r>
              <w:rPr>
                <w:rFonts w:eastAsia="Arial" w:cs="Calibri"/>
                <w:b/>
                <w:bCs/>
                <w:spacing w:val="-1"/>
                <w:lang w:val="pl-PL"/>
              </w:rPr>
              <w:t>VLAŠTEN ZA KOMUNIKACIJU S NARUČITELJEM</w:t>
            </w:r>
          </w:p>
        </w:tc>
      </w:tr>
      <w:tr w:rsidR="00934B57" w14:paraId="1A06426A" w14:textId="77777777" w:rsidTr="00835A53">
        <w:tc>
          <w:tcPr>
            <w:tcW w:w="3964" w:type="dxa"/>
          </w:tcPr>
          <w:p w14:paraId="3CD08926" w14:textId="0B082E65" w:rsidR="00934B57" w:rsidRDefault="00934B57" w:rsidP="00934B57">
            <w:pPr>
              <w:widowControl w:val="0"/>
              <w:spacing w:line="276" w:lineRule="auto"/>
              <w:ind w:right="7"/>
              <w:rPr>
                <w:rFonts w:ascii="Calibri" w:eastAsia="Arial" w:hAnsi="Calibri" w:cs="Calibri"/>
                <w:spacing w:val="-1"/>
              </w:rPr>
            </w:pPr>
            <w:r>
              <w:rPr>
                <w:rFonts w:ascii="Calibri" w:eastAsia="Arial" w:hAnsi="Calibri" w:cs="Calibri"/>
                <w:spacing w:val="-1"/>
              </w:rPr>
              <w:t>Naziv i sjedište člana zajednice gospodarskih subjekata</w:t>
            </w:r>
          </w:p>
        </w:tc>
        <w:tc>
          <w:tcPr>
            <w:tcW w:w="5098" w:type="dxa"/>
          </w:tcPr>
          <w:p w14:paraId="272A3A2B" w14:textId="77777777" w:rsidR="00934B57" w:rsidRDefault="00934B57" w:rsidP="00835A53">
            <w:pPr>
              <w:widowControl w:val="0"/>
              <w:spacing w:line="276" w:lineRule="auto"/>
              <w:ind w:right="7"/>
              <w:jc w:val="both"/>
              <w:rPr>
                <w:rFonts w:ascii="Calibri" w:eastAsia="Arial" w:hAnsi="Calibri" w:cs="Calibri"/>
                <w:spacing w:val="-1"/>
              </w:rPr>
            </w:pPr>
          </w:p>
        </w:tc>
      </w:tr>
      <w:tr w:rsidR="00934B57" w14:paraId="3AF625B5" w14:textId="77777777" w:rsidTr="00835A53">
        <w:tc>
          <w:tcPr>
            <w:tcW w:w="3964" w:type="dxa"/>
          </w:tcPr>
          <w:p w14:paraId="7D2E9839" w14:textId="7A7B3EAF" w:rsidR="00934B57" w:rsidRDefault="00934B57" w:rsidP="00835A53">
            <w:pPr>
              <w:widowControl w:val="0"/>
              <w:spacing w:line="276" w:lineRule="auto"/>
              <w:ind w:right="7"/>
              <w:jc w:val="both"/>
              <w:rPr>
                <w:rFonts w:ascii="Calibri" w:eastAsia="Arial" w:hAnsi="Calibri" w:cs="Calibri"/>
                <w:spacing w:val="-1"/>
              </w:rPr>
            </w:pPr>
            <w:r>
              <w:rPr>
                <w:rFonts w:ascii="Calibri" w:eastAsia="Arial" w:hAnsi="Calibri" w:cs="Calibri"/>
                <w:spacing w:val="-1"/>
              </w:rPr>
              <w:t>Adresa člana zajednice gospodarskih subjekata</w:t>
            </w:r>
          </w:p>
        </w:tc>
        <w:tc>
          <w:tcPr>
            <w:tcW w:w="5098" w:type="dxa"/>
          </w:tcPr>
          <w:p w14:paraId="7F92B9FD" w14:textId="77777777" w:rsidR="00934B57" w:rsidRDefault="00934B57" w:rsidP="00835A53">
            <w:pPr>
              <w:widowControl w:val="0"/>
              <w:spacing w:line="276" w:lineRule="auto"/>
              <w:ind w:right="7"/>
              <w:jc w:val="both"/>
              <w:rPr>
                <w:rFonts w:ascii="Calibri" w:eastAsia="Arial" w:hAnsi="Calibri" w:cs="Calibri"/>
                <w:spacing w:val="-1"/>
              </w:rPr>
            </w:pPr>
          </w:p>
        </w:tc>
      </w:tr>
      <w:tr w:rsidR="00934B57" w14:paraId="56B37AE6" w14:textId="77777777" w:rsidTr="00835A53">
        <w:tc>
          <w:tcPr>
            <w:tcW w:w="3964" w:type="dxa"/>
          </w:tcPr>
          <w:p w14:paraId="101161E8" w14:textId="77777777" w:rsidR="00934B57" w:rsidRDefault="00934B57" w:rsidP="00835A53">
            <w:pPr>
              <w:widowControl w:val="0"/>
              <w:spacing w:line="276" w:lineRule="auto"/>
              <w:ind w:right="7"/>
              <w:rPr>
                <w:rFonts w:ascii="Calibri" w:eastAsia="Arial" w:hAnsi="Calibri" w:cs="Calibri"/>
                <w:spacing w:val="-1"/>
              </w:rPr>
            </w:pPr>
            <w:r>
              <w:rPr>
                <w:rFonts w:ascii="Calibri" w:eastAsia="Arial" w:hAnsi="Calibri" w:cs="Calibri"/>
                <w:spacing w:val="-1"/>
              </w:rPr>
              <w:t>OIB ili nacionalni identifikacijski broj prema zemlji sjedišta gospodarskog subjekta, ako je primjenjivo</w:t>
            </w:r>
          </w:p>
        </w:tc>
        <w:tc>
          <w:tcPr>
            <w:tcW w:w="5098" w:type="dxa"/>
          </w:tcPr>
          <w:p w14:paraId="05E5A9E5" w14:textId="77777777" w:rsidR="00934B57" w:rsidRDefault="00934B57" w:rsidP="00835A53">
            <w:pPr>
              <w:widowControl w:val="0"/>
              <w:spacing w:line="276" w:lineRule="auto"/>
              <w:ind w:right="7"/>
              <w:jc w:val="both"/>
              <w:rPr>
                <w:rFonts w:ascii="Calibri" w:eastAsia="Arial" w:hAnsi="Calibri" w:cs="Calibri"/>
                <w:spacing w:val="-1"/>
              </w:rPr>
            </w:pPr>
          </w:p>
        </w:tc>
      </w:tr>
      <w:tr w:rsidR="00934B57" w14:paraId="44BCF294" w14:textId="77777777" w:rsidTr="00835A53">
        <w:tc>
          <w:tcPr>
            <w:tcW w:w="3964" w:type="dxa"/>
          </w:tcPr>
          <w:p w14:paraId="3E7EB90C" w14:textId="77777777" w:rsidR="00934B57" w:rsidRDefault="00934B57" w:rsidP="00835A53">
            <w:pPr>
              <w:widowControl w:val="0"/>
              <w:spacing w:line="276" w:lineRule="auto"/>
              <w:ind w:right="7"/>
              <w:jc w:val="both"/>
              <w:rPr>
                <w:rFonts w:ascii="Calibri" w:eastAsia="Arial" w:hAnsi="Calibri" w:cs="Calibri"/>
                <w:spacing w:val="-1"/>
              </w:rPr>
            </w:pPr>
            <w:r>
              <w:rPr>
                <w:rFonts w:ascii="Calibri" w:eastAsia="Arial" w:hAnsi="Calibri" w:cs="Calibri"/>
                <w:spacing w:val="-1"/>
              </w:rPr>
              <w:t>Broj računa (IBAN)</w:t>
            </w:r>
          </w:p>
        </w:tc>
        <w:tc>
          <w:tcPr>
            <w:tcW w:w="5098" w:type="dxa"/>
          </w:tcPr>
          <w:p w14:paraId="1E8DE5FE" w14:textId="77777777" w:rsidR="00934B57" w:rsidRDefault="00934B57" w:rsidP="00835A53">
            <w:pPr>
              <w:widowControl w:val="0"/>
              <w:spacing w:line="276" w:lineRule="auto"/>
              <w:ind w:right="7"/>
              <w:jc w:val="both"/>
              <w:rPr>
                <w:rFonts w:ascii="Calibri" w:eastAsia="Arial" w:hAnsi="Calibri" w:cs="Calibri"/>
                <w:spacing w:val="-1"/>
              </w:rPr>
            </w:pPr>
          </w:p>
        </w:tc>
      </w:tr>
      <w:tr w:rsidR="00934B57" w14:paraId="27AEED79" w14:textId="77777777" w:rsidTr="00835A53">
        <w:tc>
          <w:tcPr>
            <w:tcW w:w="3964" w:type="dxa"/>
          </w:tcPr>
          <w:p w14:paraId="1FB2DF2D" w14:textId="7CAA4C6D" w:rsidR="00934B57" w:rsidRDefault="00934B57" w:rsidP="00835A53">
            <w:pPr>
              <w:widowControl w:val="0"/>
              <w:spacing w:line="276" w:lineRule="auto"/>
              <w:ind w:right="7"/>
              <w:jc w:val="both"/>
              <w:rPr>
                <w:rFonts w:ascii="Calibri" w:eastAsia="Arial" w:hAnsi="Calibri" w:cs="Calibri"/>
                <w:spacing w:val="-1"/>
              </w:rPr>
            </w:pPr>
            <w:r>
              <w:rPr>
                <w:rFonts w:ascii="Calibri" w:eastAsia="Arial" w:hAnsi="Calibri" w:cs="Calibri"/>
                <w:spacing w:val="-1"/>
              </w:rPr>
              <w:t>Gospodarski subjekt je u sustavu PDV-a (zaokružiti)</w:t>
            </w:r>
          </w:p>
        </w:tc>
        <w:tc>
          <w:tcPr>
            <w:tcW w:w="5098" w:type="dxa"/>
          </w:tcPr>
          <w:p w14:paraId="2C2878CC" w14:textId="77777777" w:rsidR="00934B57" w:rsidRDefault="00934B57" w:rsidP="00835A53">
            <w:pPr>
              <w:widowControl w:val="0"/>
              <w:spacing w:line="276" w:lineRule="auto"/>
              <w:ind w:right="7"/>
              <w:jc w:val="center"/>
              <w:rPr>
                <w:rFonts w:ascii="Calibri" w:eastAsia="Arial" w:hAnsi="Calibri" w:cs="Calibri"/>
                <w:spacing w:val="-1"/>
              </w:rPr>
            </w:pPr>
            <w:r>
              <w:rPr>
                <w:rFonts w:ascii="Calibri" w:eastAsia="Arial" w:hAnsi="Calibri" w:cs="Calibri"/>
                <w:spacing w:val="-1"/>
              </w:rPr>
              <w:t>DA                                   NE</w:t>
            </w:r>
          </w:p>
        </w:tc>
      </w:tr>
      <w:tr w:rsidR="00934B57" w14:paraId="1F892A98" w14:textId="77777777" w:rsidTr="00835A53">
        <w:tc>
          <w:tcPr>
            <w:tcW w:w="3964" w:type="dxa"/>
          </w:tcPr>
          <w:p w14:paraId="7CD8F9BE" w14:textId="77777777" w:rsidR="00934B57" w:rsidRDefault="00934B57" w:rsidP="00835A53">
            <w:pPr>
              <w:widowControl w:val="0"/>
              <w:spacing w:line="276" w:lineRule="auto"/>
              <w:ind w:right="7"/>
              <w:jc w:val="both"/>
              <w:rPr>
                <w:rFonts w:ascii="Calibri" w:eastAsia="Arial" w:hAnsi="Calibri" w:cs="Calibri"/>
                <w:spacing w:val="-1"/>
              </w:rPr>
            </w:pPr>
            <w:r>
              <w:rPr>
                <w:rFonts w:ascii="Calibri" w:eastAsia="Arial" w:hAnsi="Calibri" w:cs="Calibri"/>
                <w:spacing w:val="-1"/>
              </w:rPr>
              <w:t>Adresa za dostavu pošte</w:t>
            </w:r>
          </w:p>
        </w:tc>
        <w:tc>
          <w:tcPr>
            <w:tcW w:w="5098" w:type="dxa"/>
          </w:tcPr>
          <w:p w14:paraId="2AF1F678" w14:textId="77777777" w:rsidR="00934B57" w:rsidRDefault="00934B57" w:rsidP="00835A53">
            <w:pPr>
              <w:widowControl w:val="0"/>
              <w:spacing w:line="276" w:lineRule="auto"/>
              <w:ind w:right="7"/>
              <w:jc w:val="both"/>
              <w:rPr>
                <w:rFonts w:ascii="Calibri" w:eastAsia="Arial" w:hAnsi="Calibri" w:cs="Calibri"/>
                <w:spacing w:val="-1"/>
              </w:rPr>
            </w:pPr>
          </w:p>
        </w:tc>
      </w:tr>
      <w:tr w:rsidR="00934B57" w14:paraId="3759FCEB" w14:textId="77777777" w:rsidTr="00835A53">
        <w:tc>
          <w:tcPr>
            <w:tcW w:w="3964" w:type="dxa"/>
          </w:tcPr>
          <w:p w14:paraId="6C33CA41" w14:textId="77777777" w:rsidR="00934B57" w:rsidRDefault="00934B57" w:rsidP="00835A53">
            <w:pPr>
              <w:widowControl w:val="0"/>
              <w:spacing w:line="276" w:lineRule="auto"/>
              <w:ind w:right="7"/>
              <w:jc w:val="both"/>
              <w:rPr>
                <w:rFonts w:ascii="Calibri" w:eastAsia="Arial" w:hAnsi="Calibri" w:cs="Calibri"/>
                <w:spacing w:val="-1"/>
              </w:rPr>
            </w:pPr>
            <w:r>
              <w:rPr>
                <w:rFonts w:ascii="Calibri" w:eastAsia="Arial" w:hAnsi="Calibri" w:cs="Calibri"/>
                <w:spacing w:val="-1"/>
              </w:rPr>
              <w:t>Adresa e-pošte</w:t>
            </w:r>
          </w:p>
        </w:tc>
        <w:tc>
          <w:tcPr>
            <w:tcW w:w="5098" w:type="dxa"/>
          </w:tcPr>
          <w:p w14:paraId="19E312EE" w14:textId="77777777" w:rsidR="00934B57" w:rsidRDefault="00934B57" w:rsidP="00835A53">
            <w:pPr>
              <w:widowControl w:val="0"/>
              <w:spacing w:line="276" w:lineRule="auto"/>
              <w:ind w:right="7"/>
              <w:jc w:val="both"/>
              <w:rPr>
                <w:rFonts w:ascii="Calibri" w:eastAsia="Arial" w:hAnsi="Calibri" w:cs="Calibri"/>
                <w:spacing w:val="-1"/>
              </w:rPr>
            </w:pPr>
          </w:p>
        </w:tc>
      </w:tr>
      <w:tr w:rsidR="00934B57" w14:paraId="2E69FC10" w14:textId="77777777" w:rsidTr="00835A53">
        <w:tc>
          <w:tcPr>
            <w:tcW w:w="3964" w:type="dxa"/>
          </w:tcPr>
          <w:p w14:paraId="12488FA7" w14:textId="45FC6A69" w:rsidR="00934B57" w:rsidRDefault="00934B57" w:rsidP="00934B57">
            <w:pPr>
              <w:widowControl w:val="0"/>
              <w:spacing w:line="276" w:lineRule="auto"/>
              <w:ind w:right="7"/>
              <w:rPr>
                <w:rFonts w:ascii="Calibri" w:eastAsia="Arial" w:hAnsi="Calibri" w:cs="Calibri"/>
                <w:spacing w:val="-1"/>
              </w:rPr>
            </w:pPr>
            <w:r>
              <w:rPr>
                <w:rFonts w:ascii="Calibri" w:eastAsia="Arial" w:hAnsi="Calibri" w:cs="Calibri"/>
                <w:spacing w:val="-1"/>
              </w:rPr>
              <w:t>Kontakt osoba člana zajednice gospodarskih subjekata</w:t>
            </w:r>
          </w:p>
        </w:tc>
        <w:tc>
          <w:tcPr>
            <w:tcW w:w="5098" w:type="dxa"/>
          </w:tcPr>
          <w:p w14:paraId="04BBA9B3" w14:textId="77777777" w:rsidR="00934B57" w:rsidRDefault="00934B57" w:rsidP="00835A53">
            <w:pPr>
              <w:widowControl w:val="0"/>
              <w:spacing w:line="276" w:lineRule="auto"/>
              <w:ind w:right="7"/>
              <w:jc w:val="both"/>
              <w:rPr>
                <w:rFonts w:ascii="Calibri" w:eastAsia="Arial" w:hAnsi="Calibri" w:cs="Calibri"/>
                <w:spacing w:val="-1"/>
              </w:rPr>
            </w:pPr>
          </w:p>
        </w:tc>
      </w:tr>
      <w:tr w:rsidR="00934B57" w14:paraId="7E6FD9ED" w14:textId="77777777" w:rsidTr="00835A53">
        <w:tc>
          <w:tcPr>
            <w:tcW w:w="3964" w:type="dxa"/>
          </w:tcPr>
          <w:p w14:paraId="32F7C8F5" w14:textId="77777777" w:rsidR="00934B57" w:rsidRDefault="00934B57" w:rsidP="00835A53">
            <w:pPr>
              <w:widowControl w:val="0"/>
              <w:spacing w:line="276" w:lineRule="auto"/>
              <w:ind w:right="7"/>
              <w:jc w:val="both"/>
              <w:rPr>
                <w:rFonts w:ascii="Calibri" w:eastAsia="Arial" w:hAnsi="Calibri" w:cs="Calibri"/>
                <w:spacing w:val="-1"/>
              </w:rPr>
            </w:pPr>
            <w:r>
              <w:rPr>
                <w:rFonts w:ascii="Calibri" w:eastAsia="Arial" w:hAnsi="Calibri" w:cs="Calibri"/>
                <w:spacing w:val="-1"/>
              </w:rPr>
              <w:t>Broj telefona</w:t>
            </w:r>
          </w:p>
        </w:tc>
        <w:tc>
          <w:tcPr>
            <w:tcW w:w="5098" w:type="dxa"/>
          </w:tcPr>
          <w:p w14:paraId="66E51BFE" w14:textId="77777777" w:rsidR="00934B57" w:rsidRDefault="00934B57" w:rsidP="00835A53">
            <w:pPr>
              <w:widowControl w:val="0"/>
              <w:spacing w:line="276" w:lineRule="auto"/>
              <w:ind w:right="7"/>
              <w:jc w:val="both"/>
              <w:rPr>
                <w:rFonts w:ascii="Calibri" w:eastAsia="Arial" w:hAnsi="Calibri" w:cs="Calibri"/>
                <w:spacing w:val="-1"/>
              </w:rPr>
            </w:pPr>
          </w:p>
        </w:tc>
      </w:tr>
      <w:tr w:rsidR="00934B57" w14:paraId="7144C980" w14:textId="77777777" w:rsidTr="00835A53">
        <w:tc>
          <w:tcPr>
            <w:tcW w:w="3964" w:type="dxa"/>
          </w:tcPr>
          <w:p w14:paraId="03BC5563" w14:textId="61E4EE26" w:rsidR="00934B57" w:rsidRDefault="00934B57" w:rsidP="00835A53">
            <w:pPr>
              <w:widowControl w:val="0"/>
              <w:spacing w:line="276" w:lineRule="auto"/>
              <w:ind w:right="7"/>
              <w:jc w:val="both"/>
              <w:rPr>
                <w:rFonts w:ascii="Calibri" w:eastAsia="Arial" w:hAnsi="Calibri" w:cs="Calibri"/>
                <w:spacing w:val="-1"/>
              </w:rPr>
            </w:pPr>
            <w:r>
              <w:rPr>
                <w:rFonts w:ascii="Calibri" w:eastAsia="Arial" w:hAnsi="Calibri" w:cs="Calibri"/>
                <w:spacing w:val="-1"/>
              </w:rPr>
              <w:t>Predmet ugovora o nabavi koji izvršava član zajednice gospodarskih subjekata</w:t>
            </w:r>
          </w:p>
        </w:tc>
        <w:tc>
          <w:tcPr>
            <w:tcW w:w="5098" w:type="dxa"/>
          </w:tcPr>
          <w:p w14:paraId="6B24790D" w14:textId="77777777" w:rsidR="00934B57" w:rsidRDefault="00934B57" w:rsidP="00835A53">
            <w:pPr>
              <w:widowControl w:val="0"/>
              <w:spacing w:line="276" w:lineRule="auto"/>
              <w:ind w:right="7"/>
              <w:jc w:val="both"/>
              <w:rPr>
                <w:rFonts w:ascii="Calibri" w:eastAsia="Arial" w:hAnsi="Calibri" w:cs="Calibri"/>
                <w:spacing w:val="-1"/>
              </w:rPr>
            </w:pPr>
          </w:p>
        </w:tc>
      </w:tr>
      <w:tr w:rsidR="00934B57" w14:paraId="1DE9DA08" w14:textId="77777777" w:rsidTr="00835A53">
        <w:tc>
          <w:tcPr>
            <w:tcW w:w="3964" w:type="dxa"/>
          </w:tcPr>
          <w:p w14:paraId="1C5F15B9" w14:textId="1474B758" w:rsidR="00934B57" w:rsidRDefault="00934B57" w:rsidP="00835A53">
            <w:pPr>
              <w:widowControl w:val="0"/>
              <w:spacing w:line="276" w:lineRule="auto"/>
              <w:ind w:right="7"/>
              <w:jc w:val="both"/>
              <w:rPr>
                <w:rFonts w:ascii="Calibri" w:eastAsia="Arial" w:hAnsi="Calibri" w:cs="Calibri"/>
                <w:spacing w:val="-1"/>
              </w:rPr>
            </w:pPr>
            <w:r>
              <w:rPr>
                <w:rFonts w:ascii="Calibri" w:eastAsia="Arial" w:hAnsi="Calibri" w:cs="Calibri"/>
                <w:spacing w:val="-1"/>
              </w:rPr>
              <w:t>Količina predmeta ugovora o nabavi koji izvršava član zajednice gospodarskih subjekata</w:t>
            </w:r>
          </w:p>
        </w:tc>
        <w:tc>
          <w:tcPr>
            <w:tcW w:w="5098" w:type="dxa"/>
          </w:tcPr>
          <w:p w14:paraId="06D1139B" w14:textId="77777777" w:rsidR="00934B57" w:rsidRDefault="00934B57" w:rsidP="00835A53">
            <w:pPr>
              <w:widowControl w:val="0"/>
              <w:spacing w:line="276" w:lineRule="auto"/>
              <w:ind w:right="7"/>
              <w:jc w:val="both"/>
              <w:rPr>
                <w:rFonts w:ascii="Calibri" w:eastAsia="Arial" w:hAnsi="Calibri" w:cs="Calibri"/>
                <w:spacing w:val="-1"/>
              </w:rPr>
            </w:pPr>
          </w:p>
        </w:tc>
      </w:tr>
      <w:tr w:rsidR="00934B57" w14:paraId="29E36DA6" w14:textId="77777777" w:rsidTr="00835A53">
        <w:tc>
          <w:tcPr>
            <w:tcW w:w="3964" w:type="dxa"/>
          </w:tcPr>
          <w:p w14:paraId="01F89BFA" w14:textId="31D16A54" w:rsidR="00934B57" w:rsidRDefault="00934B57" w:rsidP="00835A53">
            <w:pPr>
              <w:widowControl w:val="0"/>
              <w:spacing w:line="276" w:lineRule="auto"/>
              <w:ind w:right="7"/>
              <w:jc w:val="both"/>
              <w:rPr>
                <w:rFonts w:ascii="Calibri" w:eastAsia="Arial" w:hAnsi="Calibri" w:cs="Calibri"/>
                <w:spacing w:val="-1"/>
              </w:rPr>
            </w:pPr>
            <w:r>
              <w:rPr>
                <w:rFonts w:ascii="Calibri" w:eastAsia="Arial" w:hAnsi="Calibri" w:cs="Calibri"/>
                <w:spacing w:val="-1"/>
              </w:rPr>
              <w:t>Vrijednost predmeta ugovora o nabavi koji izvršava član zajednice gospodarskih subjekata</w:t>
            </w:r>
          </w:p>
        </w:tc>
        <w:tc>
          <w:tcPr>
            <w:tcW w:w="5098" w:type="dxa"/>
          </w:tcPr>
          <w:p w14:paraId="181F276C" w14:textId="77777777" w:rsidR="00934B57" w:rsidRDefault="00934B57" w:rsidP="00835A53">
            <w:pPr>
              <w:widowControl w:val="0"/>
              <w:spacing w:line="276" w:lineRule="auto"/>
              <w:ind w:right="7"/>
              <w:jc w:val="both"/>
              <w:rPr>
                <w:rFonts w:ascii="Calibri" w:eastAsia="Arial" w:hAnsi="Calibri" w:cs="Calibri"/>
                <w:spacing w:val="-1"/>
              </w:rPr>
            </w:pPr>
            <w:r>
              <w:rPr>
                <w:rFonts w:ascii="Calibri" w:eastAsia="Arial" w:hAnsi="Calibri" w:cs="Calibri"/>
                <w:spacing w:val="-1"/>
              </w:rPr>
              <w:t>Bez PDV-a:</w:t>
            </w:r>
          </w:p>
          <w:p w14:paraId="736AC765" w14:textId="77777777" w:rsidR="00934B57" w:rsidRDefault="00934B57" w:rsidP="00835A53">
            <w:pPr>
              <w:widowControl w:val="0"/>
              <w:spacing w:line="276" w:lineRule="auto"/>
              <w:ind w:right="7"/>
              <w:jc w:val="both"/>
              <w:rPr>
                <w:rFonts w:ascii="Calibri" w:eastAsia="Arial" w:hAnsi="Calibri" w:cs="Calibri"/>
                <w:spacing w:val="-1"/>
              </w:rPr>
            </w:pPr>
            <w:r>
              <w:rPr>
                <w:rFonts w:ascii="Calibri" w:eastAsia="Arial" w:hAnsi="Calibri" w:cs="Calibri"/>
                <w:spacing w:val="-1"/>
              </w:rPr>
              <w:t>Iznos PDV-a:</w:t>
            </w:r>
          </w:p>
          <w:p w14:paraId="39847759" w14:textId="0B61FD76" w:rsidR="00934B57" w:rsidRDefault="00934B57" w:rsidP="00835A53">
            <w:pPr>
              <w:widowControl w:val="0"/>
              <w:spacing w:line="276" w:lineRule="auto"/>
              <w:ind w:right="7"/>
              <w:jc w:val="both"/>
              <w:rPr>
                <w:rFonts w:ascii="Calibri" w:eastAsia="Arial" w:hAnsi="Calibri" w:cs="Calibri"/>
                <w:spacing w:val="-1"/>
              </w:rPr>
            </w:pPr>
            <w:r>
              <w:rPr>
                <w:rFonts w:ascii="Calibri" w:eastAsia="Arial" w:hAnsi="Calibri" w:cs="Calibri"/>
                <w:spacing w:val="-1"/>
              </w:rPr>
              <w:t>S PDV-om:</w:t>
            </w:r>
          </w:p>
        </w:tc>
      </w:tr>
      <w:tr w:rsidR="00934B57" w14:paraId="71CE23DB" w14:textId="77777777" w:rsidTr="00835A53">
        <w:tc>
          <w:tcPr>
            <w:tcW w:w="3964" w:type="dxa"/>
          </w:tcPr>
          <w:p w14:paraId="3DAF40CA" w14:textId="439ED5A7" w:rsidR="00934B57" w:rsidRDefault="00934B57" w:rsidP="00835A53">
            <w:pPr>
              <w:widowControl w:val="0"/>
              <w:spacing w:line="276" w:lineRule="auto"/>
              <w:ind w:right="7"/>
              <w:jc w:val="both"/>
              <w:rPr>
                <w:rFonts w:ascii="Calibri" w:eastAsia="Arial" w:hAnsi="Calibri" w:cs="Calibri"/>
                <w:spacing w:val="-1"/>
              </w:rPr>
            </w:pPr>
            <w:r>
              <w:rPr>
                <w:rFonts w:ascii="Calibri" w:eastAsia="Arial" w:hAnsi="Calibri" w:cs="Calibri"/>
                <w:spacing w:val="-1"/>
              </w:rPr>
              <w:t xml:space="preserve">Postotni </w:t>
            </w:r>
            <w:r w:rsidR="00A743F2">
              <w:rPr>
                <w:rFonts w:ascii="Calibri" w:eastAsia="Arial" w:hAnsi="Calibri" w:cs="Calibri"/>
                <w:spacing w:val="-1"/>
              </w:rPr>
              <w:t>dio predmeta ugovora o nabavi koji izvršava član zajednice gospodarskih subjekata</w:t>
            </w:r>
          </w:p>
        </w:tc>
        <w:tc>
          <w:tcPr>
            <w:tcW w:w="5098" w:type="dxa"/>
          </w:tcPr>
          <w:p w14:paraId="07556346" w14:textId="77777777" w:rsidR="00934B57" w:rsidRDefault="00934B57" w:rsidP="00835A53">
            <w:pPr>
              <w:widowControl w:val="0"/>
              <w:spacing w:line="276" w:lineRule="auto"/>
              <w:ind w:right="7"/>
              <w:jc w:val="both"/>
              <w:rPr>
                <w:rFonts w:ascii="Calibri" w:eastAsia="Arial" w:hAnsi="Calibri" w:cs="Calibri"/>
                <w:spacing w:val="-1"/>
              </w:rPr>
            </w:pPr>
          </w:p>
        </w:tc>
      </w:tr>
      <w:tr w:rsidR="00A743F2" w14:paraId="288D1718" w14:textId="77777777" w:rsidTr="00A743F2">
        <w:tc>
          <w:tcPr>
            <w:tcW w:w="9062" w:type="dxa"/>
            <w:gridSpan w:val="2"/>
            <w:shd w:val="clear" w:color="auto" w:fill="D9D9D9" w:themeFill="background1" w:themeFillShade="D9"/>
          </w:tcPr>
          <w:p w14:paraId="657DDCD0" w14:textId="046F8708" w:rsidR="00A743F2" w:rsidRPr="00A743F2" w:rsidRDefault="00A743F2" w:rsidP="00A743F2">
            <w:pPr>
              <w:pStyle w:val="Odlomakpopisa"/>
              <w:widowControl w:val="0"/>
              <w:numPr>
                <w:ilvl w:val="0"/>
                <w:numId w:val="38"/>
              </w:numPr>
              <w:spacing w:after="0"/>
              <w:ind w:right="7"/>
              <w:jc w:val="both"/>
              <w:rPr>
                <w:rFonts w:eastAsia="Arial" w:cs="Calibri"/>
                <w:b/>
                <w:bCs/>
                <w:spacing w:val="-1"/>
              </w:rPr>
            </w:pPr>
            <w:r w:rsidRPr="00A743F2">
              <w:rPr>
                <w:rFonts w:eastAsia="Arial" w:cs="Calibri"/>
                <w:b/>
                <w:bCs/>
                <w:spacing w:val="-1"/>
              </w:rPr>
              <w:t>ČLAN ZAJEDNICE GOSPODARSKIH SUBJEKATA</w:t>
            </w:r>
          </w:p>
        </w:tc>
      </w:tr>
      <w:tr w:rsidR="00A743F2" w14:paraId="650E8B4C" w14:textId="77777777" w:rsidTr="00835A53">
        <w:tc>
          <w:tcPr>
            <w:tcW w:w="3964" w:type="dxa"/>
          </w:tcPr>
          <w:p w14:paraId="045D009B" w14:textId="563051D9" w:rsidR="00A743F2" w:rsidRDefault="00A743F2" w:rsidP="00A743F2">
            <w:pPr>
              <w:widowControl w:val="0"/>
              <w:spacing w:line="276" w:lineRule="auto"/>
              <w:ind w:right="7"/>
              <w:jc w:val="both"/>
              <w:rPr>
                <w:rFonts w:ascii="Calibri" w:eastAsia="Arial" w:hAnsi="Calibri" w:cs="Calibri"/>
                <w:spacing w:val="-1"/>
              </w:rPr>
            </w:pPr>
            <w:r>
              <w:rPr>
                <w:rFonts w:ascii="Calibri" w:eastAsia="Arial" w:hAnsi="Calibri" w:cs="Calibri"/>
                <w:spacing w:val="-1"/>
              </w:rPr>
              <w:t>Naziv i sjedište člana zajednice gospodarskih subjekata</w:t>
            </w:r>
          </w:p>
        </w:tc>
        <w:tc>
          <w:tcPr>
            <w:tcW w:w="5098" w:type="dxa"/>
          </w:tcPr>
          <w:p w14:paraId="7EECFF64" w14:textId="77777777" w:rsidR="00A743F2" w:rsidRDefault="00A743F2" w:rsidP="00A743F2">
            <w:pPr>
              <w:widowControl w:val="0"/>
              <w:spacing w:line="276" w:lineRule="auto"/>
              <w:ind w:right="7"/>
              <w:jc w:val="both"/>
              <w:rPr>
                <w:rFonts w:ascii="Calibri" w:eastAsia="Arial" w:hAnsi="Calibri" w:cs="Calibri"/>
                <w:spacing w:val="-1"/>
              </w:rPr>
            </w:pPr>
          </w:p>
        </w:tc>
      </w:tr>
      <w:tr w:rsidR="00A743F2" w14:paraId="4A43CC8A" w14:textId="77777777" w:rsidTr="00835A53">
        <w:tc>
          <w:tcPr>
            <w:tcW w:w="3964" w:type="dxa"/>
          </w:tcPr>
          <w:p w14:paraId="0CFA6C67" w14:textId="16C0D8B6" w:rsidR="00A743F2" w:rsidRDefault="00A743F2" w:rsidP="00A743F2">
            <w:pPr>
              <w:widowControl w:val="0"/>
              <w:spacing w:line="276" w:lineRule="auto"/>
              <w:ind w:right="7"/>
              <w:jc w:val="both"/>
              <w:rPr>
                <w:rFonts w:ascii="Calibri" w:eastAsia="Arial" w:hAnsi="Calibri" w:cs="Calibri"/>
                <w:spacing w:val="-1"/>
              </w:rPr>
            </w:pPr>
            <w:r>
              <w:rPr>
                <w:rFonts w:ascii="Calibri" w:eastAsia="Arial" w:hAnsi="Calibri" w:cs="Calibri"/>
                <w:spacing w:val="-1"/>
              </w:rPr>
              <w:t>Adresa člana zajednice gospodarskih subjekata</w:t>
            </w:r>
          </w:p>
        </w:tc>
        <w:tc>
          <w:tcPr>
            <w:tcW w:w="5098" w:type="dxa"/>
          </w:tcPr>
          <w:p w14:paraId="7E1D6F4D" w14:textId="77777777" w:rsidR="00A743F2" w:rsidRDefault="00A743F2" w:rsidP="00A743F2">
            <w:pPr>
              <w:widowControl w:val="0"/>
              <w:spacing w:line="276" w:lineRule="auto"/>
              <w:ind w:right="7"/>
              <w:jc w:val="both"/>
              <w:rPr>
                <w:rFonts w:ascii="Calibri" w:eastAsia="Arial" w:hAnsi="Calibri" w:cs="Calibri"/>
                <w:spacing w:val="-1"/>
              </w:rPr>
            </w:pPr>
          </w:p>
        </w:tc>
      </w:tr>
      <w:tr w:rsidR="00A743F2" w14:paraId="742595CD" w14:textId="77777777" w:rsidTr="00835A53">
        <w:tc>
          <w:tcPr>
            <w:tcW w:w="3964" w:type="dxa"/>
          </w:tcPr>
          <w:p w14:paraId="487B925B" w14:textId="7F4680A6" w:rsidR="00A743F2" w:rsidRDefault="00A743F2" w:rsidP="00A743F2">
            <w:pPr>
              <w:widowControl w:val="0"/>
              <w:spacing w:line="276" w:lineRule="auto"/>
              <w:ind w:right="7"/>
              <w:jc w:val="both"/>
              <w:rPr>
                <w:rFonts w:ascii="Calibri" w:eastAsia="Arial" w:hAnsi="Calibri" w:cs="Calibri"/>
                <w:spacing w:val="-1"/>
              </w:rPr>
            </w:pPr>
            <w:r>
              <w:rPr>
                <w:rFonts w:ascii="Calibri" w:eastAsia="Arial" w:hAnsi="Calibri" w:cs="Calibri"/>
                <w:spacing w:val="-1"/>
              </w:rPr>
              <w:t xml:space="preserve">OIB ili nacionalni identifikacijski broj </w:t>
            </w:r>
            <w:r>
              <w:rPr>
                <w:rFonts w:ascii="Calibri" w:eastAsia="Arial" w:hAnsi="Calibri" w:cs="Calibri"/>
                <w:spacing w:val="-1"/>
              </w:rPr>
              <w:lastRenderedPageBreak/>
              <w:t>prema zemlji sjedišta gospodarskog subjekta, ako je primjenjivo</w:t>
            </w:r>
          </w:p>
        </w:tc>
        <w:tc>
          <w:tcPr>
            <w:tcW w:w="5098" w:type="dxa"/>
          </w:tcPr>
          <w:p w14:paraId="47AA87B9" w14:textId="77777777" w:rsidR="00A743F2" w:rsidRDefault="00A743F2" w:rsidP="00A743F2">
            <w:pPr>
              <w:widowControl w:val="0"/>
              <w:spacing w:line="276" w:lineRule="auto"/>
              <w:ind w:right="7"/>
              <w:jc w:val="both"/>
              <w:rPr>
                <w:rFonts w:ascii="Calibri" w:eastAsia="Arial" w:hAnsi="Calibri" w:cs="Calibri"/>
                <w:spacing w:val="-1"/>
              </w:rPr>
            </w:pPr>
          </w:p>
        </w:tc>
      </w:tr>
      <w:tr w:rsidR="00A743F2" w14:paraId="60775667" w14:textId="77777777" w:rsidTr="00835A53">
        <w:tc>
          <w:tcPr>
            <w:tcW w:w="3964" w:type="dxa"/>
          </w:tcPr>
          <w:p w14:paraId="677C3B87" w14:textId="20CA2EC0" w:rsidR="00A743F2" w:rsidRDefault="00A743F2" w:rsidP="00A743F2">
            <w:pPr>
              <w:widowControl w:val="0"/>
              <w:spacing w:line="276" w:lineRule="auto"/>
              <w:ind w:right="7"/>
              <w:jc w:val="both"/>
              <w:rPr>
                <w:rFonts w:ascii="Calibri" w:eastAsia="Arial" w:hAnsi="Calibri" w:cs="Calibri"/>
                <w:spacing w:val="-1"/>
              </w:rPr>
            </w:pPr>
            <w:r>
              <w:rPr>
                <w:rFonts w:ascii="Calibri" w:eastAsia="Arial" w:hAnsi="Calibri" w:cs="Calibri"/>
                <w:spacing w:val="-1"/>
              </w:rPr>
              <w:t>Broj računa (IBAN)</w:t>
            </w:r>
          </w:p>
        </w:tc>
        <w:tc>
          <w:tcPr>
            <w:tcW w:w="5098" w:type="dxa"/>
          </w:tcPr>
          <w:p w14:paraId="24049FE8" w14:textId="77777777" w:rsidR="00A743F2" w:rsidRDefault="00A743F2" w:rsidP="00A743F2">
            <w:pPr>
              <w:widowControl w:val="0"/>
              <w:spacing w:line="276" w:lineRule="auto"/>
              <w:ind w:right="7"/>
              <w:jc w:val="both"/>
              <w:rPr>
                <w:rFonts w:ascii="Calibri" w:eastAsia="Arial" w:hAnsi="Calibri" w:cs="Calibri"/>
                <w:spacing w:val="-1"/>
              </w:rPr>
            </w:pPr>
          </w:p>
        </w:tc>
      </w:tr>
      <w:tr w:rsidR="00A743F2" w14:paraId="15E59720" w14:textId="77777777" w:rsidTr="00835A53">
        <w:tc>
          <w:tcPr>
            <w:tcW w:w="3964" w:type="dxa"/>
          </w:tcPr>
          <w:p w14:paraId="32820C32" w14:textId="0770348D" w:rsidR="00A743F2" w:rsidRDefault="00A743F2" w:rsidP="00A743F2">
            <w:pPr>
              <w:widowControl w:val="0"/>
              <w:spacing w:line="276" w:lineRule="auto"/>
              <w:ind w:right="7"/>
              <w:jc w:val="both"/>
              <w:rPr>
                <w:rFonts w:ascii="Calibri" w:eastAsia="Arial" w:hAnsi="Calibri" w:cs="Calibri"/>
                <w:spacing w:val="-1"/>
              </w:rPr>
            </w:pPr>
            <w:r>
              <w:rPr>
                <w:rFonts w:ascii="Calibri" w:eastAsia="Arial" w:hAnsi="Calibri" w:cs="Calibri"/>
                <w:spacing w:val="-1"/>
              </w:rPr>
              <w:t>Gospodarski subjekt je u sustavu PDV-a (zaokružiti)</w:t>
            </w:r>
          </w:p>
        </w:tc>
        <w:tc>
          <w:tcPr>
            <w:tcW w:w="5098" w:type="dxa"/>
          </w:tcPr>
          <w:p w14:paraId="421AB6DA" w14:textId="769CC38F" w:rsidR="00A743F2" w:rsidRDefault="00A743F2" w:rsidP="00A743F2">
            <w:pPr>
              <w:widowControl w:val="0"/>
              <w:spacing w:line="276" w:lineRule="auto"/>
              <w:ind w:right="7"/>
              <w:jc w:val="both"/>
              <w:rPr>
                <w:rFonts w:ascii="Calibri" w:eastAsia="Arial" w:hAnsi="Calibri" w:cs="Calibri"/>
                <w:spacing w:val="-1"/>
              </w:rPr>
            </w:pPr>
            <w:r>
              <w:rPr>
                <w:rFonts w:ascii="Calibri" w:eastAsia="Arial" w:hAnsi="Calibri" w:cs="Calibri"/>
                <w:spacing w:val="-1"/>
              </w:rPr>
              <w:t>DA                                   NE</w:t>
            </w:r>
          </w:p>
        </w:tc>
      </w:tr>
      <w:tr w:rsidR="00A743F2" w14:paraId="6848F236" w14:textId="77777777" w:rsidTr="00835A53">
        <w:tc>
          <w:tcPr>
            <w:tcW w:w="3964" w:type="dxa"/>
          </w:tcPr>
          <w:p w14:paraId="6B0DA289" w14:textId="770749F2" w:rsidR="00A743F2" w:rsidRDefault="00A743F2" w:rsidP="00A743F2">
            <w:pPr>
              <w:widowControl w:val="0"/>
              <w:spacing w:line="276" w:lineRule="auto"/>
              <w:ind w:right="7"/>
              <w:jc w:val="both"/>
              <w:rPr>
                <w:rFonts w:ascii="Calibri" w:eastAsia="Arial" w:hAnsi="Calibri" w:cs="Calibri"/>
                <w:spacing w:val="-1"/>
              </w:rPr>
            </w:pPr>
            <w:r>
              <w:rPr>
                <w:rFonts w:ascii="Calibri" w:eastAsia="Arial" w:hAnsi="Calibri" w:cs="Calibri"/>
                <w:spacing w:val="-1"/>
              </w:rPr>
              <w:t>Adresa za dostavu pošte</w:t>
            </w:r>
          </w:p>
        </w:tc>
        <w:tc>
          <w:tcPr>
            <w:tcW w:w="5098" w:type="dxa"/>
          </w:tcPr>
          <w:p w14:paraId="05214461" w14:textId="77777777" w:rsidR="00A743F2" w:rsidRDefault="00A743F2" w:rsidP="00A743F2">
            <w:pPr>
              <w:widowControl w:val="0"/>
              <w:spacing w:line="276" w:lineRule="auto"/>
              <w:ind w:right="7"/>
              <w:jc w:val="both"/>
              <w:rPr>
                <w:rFonts w:ascii="Calibri" w:eastAsia="Arial" w:hAnsi="Calibri" w:cs="Calibri"/>
                <w:spacing w:val="-1"/>
              </w:rPr>
            </w:pPr>
          </w:p>
        </w:tc>
      </w:tr>
      <w:tr w:rsidR="00A743F2" w14:paraId="5F25E9BC" w14:textId="77777777" w:rsidTr="00835A53">
        <w:tc>
          <w:tcPr>
            <w:tcW w:w="3964" w:type="dxa"/>
          </w:tcPr>
          <w:p w14:paraId="6BDA642C" w14:textId="573F51F3" w:rsidR="00A743F2" w:rsidRDefault="00A743F2" w:rsidP="00A743F2">
            <w:pPr>
              <w:widowControl w:val="0"/>
              <w:spacing w:line="276" w:lineRule="auto"/>
              <w:ind w:right="7"/>
              <w:jc w:val="both"/>
              <w:rPr>
                <w:rFonts w:ascii="Calibri" w:eastAsia="Arial" w:hAnsi="Calibri" w:cs="Calibri"/>
                <w:spacing w:val="-1"/>
              </w:rPr>
            </w:pPr>
            <w:r>
              <w:rPr>
                <w:rFonts w:ascii="Calibri" w:eastAsia="Arial" w:hAnsi="Calibri" w:cs="Calibri"/>
                <w:spacing w:val="-1"/>
              </w:rPr>
              <w:t>Adresa e-pošte</w:t>
            </w:r>
          </w:p>
        </w:tc>
        <w:tc>
          <w:tcPr>
            <w:tcW w:w="5098" w:type="dxa"/>
          </w:tcPr>
          <w:p w14:paraId="3441E61E" w14:textId="77777777" w:rsidR="00A743F2" w:rsidRDefault="00A743F2" w:rsidP="00A743F2">
            <w:pPr>
              <w:widowControl w:val="0"/>
              <w:spacing w:line="276" w:lineRule="auto"/>
              <w:ind w:right="7"/>
              <w:jc w:val="both"/>
              <w:rPr>
                <w:rFonts w:ascii="Calibri" w:eastAsia="Arial" w:hAnsi="Calibri" w:cs="Calibri"/>
                <w:spacing w:val="-1"/>
              </w:rPr>
            </w:pPr>
          </w:p>
        </w:tc>
      </w:tr>
      <w:tr w:rsidR="00A743F2" w14:paraId="7E153FB9" w14:textId="77777777" w:rsidTr="00835A53">
        <w:tc>
          <w:tcPr>
            <w:tcW w:w="3964" w:type="dxa"/>
          </w:tcPr>
          <w:p w14:paraId="28C38530" w14:textId="3337B550" w:rsidR="00A743F2" w:rsidRDefault="00A743F2" w:rsidP="00A743F2">
            <w:pPr>
              <w:widowControl w:val="0"/>
              <w:spacing w:line="276" w:lineRule="auto"/>
              <w:ind w:right="7"/>
              <w:jc w:val="both"/>
              <w:rPr>
                <w:rFonts w:ascii="Calibri" w:eastAsia="Arial" w:hAnsi="Calibri" w:cs="Calibri"/>
                <w:spacing w:val="-1"/>
              </w:rPr>
            </w:pPr>
            <w:r>
              <w:rPr>
                <w:rFonts w:ascii="Calibri" w:eastAsia="Arial" w:hAnsi="Calibri" w:cs="Calibri"/>
                <w:spacing w:val="-1"/>
              </w:rPr>
              <w:t>Kontakt osoba člana zajednice gospodarskih subjekata</w:t>
            </w:r>
          </w:p>
        </w:tc>
        <w:tc>
          <w:tcPr>
            <w:tcW w:w="5098" w:type="dxa"/>
          </w:tcPr>
          <w:p w14:paraId="6FD94ABE" w14:textId="77777777" w:rsidR="00A743F2" w:rsidRDefault="00A743F2" w:rsidP="00A743F2">
            <w:pPr>
              <w:widowControl w:val="0"/>
              <w:spacing w:line="276" w:lineRule="auto"/>
              <w:ind w:right="7"/>
              <w:jc w:val="both"/>
              <w:rPr>
                <w:rFonts w:ascii="Calibri" w:eastAsia="Arial" w:hAnsi="Calibri" w:cs="Calibri"/>
                <w:spacing w:val="-1"/>
              </w:rPr>
            </w:pPr>
          </w:p>
        </w:tc>
      </w:tr>
      <w:tr w:rsidR="00A743F2" w14:paraId="7B96E382" w14:textId="77777777" w:rsidTr="00835A53">
        <w:tc>
          <w:tcPr>
            <w:tcW w:w="3964" w:type="dxa"/>
          </w:tcPr>
          <w:p w14:paraId="40AA3BA4" w14:textId="7B339653" w:rsidR="00A743F2" w:rsidRDefault="00A743F2" w:rsidP="00A743F2">
            <w:pPr>
              <w:widowControl w:val="0"/>
              <w:spacing w:line="276" w:lineRule="auto"/>
              <w:ind w:right="7"/>
              <w:jc w:val="both"/>
              <w:rPr>
                <w:rFonts w:ascii="Calibri" w:eastAsia="Arial" w:hAnsi="Calibri" w:cs="Calibri"/>
                <w:spacing w:val="-1"/>
              </w:rPr>
            </w:pPr>
            <w:r>
              <w:rPr>
                <w:rFonts w:ascii="Calibri" w:eastAsia="Arial" w:hAnsi="Calibri" w:cs="Calibri"/>
                <w:spacing w:val="-1"/>
              </w:rPr>
              <w:t>Broj telefona</w:t>
            </w:r>
          </w:p>
        </w:tc>
        <w:tc>
          <w:tcPr>
            <w:tcW w:w="5098" w:type="dxa"/>
          </w:tcPr>
          <w:p w14:paraId="5DBECBA2" w14:textId="77777777" w:rsidR="00A743F2" w:rsidRDefault="00A743F2" w:rsidP="00A743F2">
            <w:pPr>
              <w:widowControl w:val="0"/>
              <w:spacing w:line="276" w:lineRule="auto"/>
              <w:ind w:right="7"/>
              <w:jc w:val="both"/>
              <w:rPr>
                <w:rFonts w:ascii="Calibri" w:eastAsia="Arial" w:hAnsi="Calibri" w:cs="Calibri"/>
                <w:spacing w:val="-1"/>
              </w:rPr>
            </w:pPr>
          </w:p>
        </w:tc>
      </w:tr>
      <w:tr w:rsidR="00A743F2" w14:paraId="5F2E102B" w14:textId="77777777" w:rsidTr="00835A53">
        <w:tc>
          <w:tcPr>
            <w:tcW w:w="3964" w:type="dxa"/>
          </w:tcPr>
          <w:p w14:paraId="09836441" w14:textId="051AED4F" w:rsidR="00A743F2" w:rsidRDefault="00A743F2" w:rsidP="00A743F2">
            <w:pPr>
              <w:widowControl w:val="0"/>
              <w:spacing w:line="276" w:lineRule="auto"/>
              <w:ind w:right="7"/>
              <w:jc w:val="both"/>
              <w:rPr>
                <w:rFonts w:ascii="Calibri" w:eastAsia="Arial" w:hAnsi="Calibri" w:cs="Calibri"/>
                <w:spacing w:val="-1"/>
              </w:rPr>
            </w:pPr>
            <w:r>
              <w:rPr>
                <w:rFonts w:ascii="Calibri" w:eastAsia="Arial" w:hAnsi="Calibri" w:cs="Calibri"/>
                <w:spacing w:val="-1"/>
              </w:rPr>
              <w:t>Predmet ugovora o nabavi koji izvršava član zajednice gospodarskih subjekata</w:t>
            </w:r>
          </w:p>
        </w:tc>
        <w:tc>
          <w:tcPr>
            <w:tcW w:w="5098" w:type="dxa"/>
          </w:tcPr>
          <w:p w14:paraId="10A9DA72" w14:textId="77777777" w:rsidR="00A743F2" w:rsidRDefault="00A743F2" w:rsidP="00A743F2">
            <w:pPr>
              <w:widowControl w:val="0"/>
              <w:spacing w:line="276" w:lineRule="auto"/>
              <w:ind w:right="7"/>
              <w:jc w:val="both"/>
              <w:rPr>
                <w:rFonts w:ascii="Calibri" w:eastAsia="Arial" w:hAnsi="Calibri" w:cs="Calibri"/>
                <w:spacing w:val="-1"/>
              </w:rPr>
            </w:pPr>
          </w:p>
        </w:tc>
      </w:tr>
      <w:tr w:rsidR="00A743F2" w14:paraId="3A3E673D" w14:textId="77777777" w:rsidTr="00835A53">
        <w:tc>
          <w:tcPr>
            <w:tcW w:w="3964" w:type="dxa"/>
          </w:tcPr>
          <w:p w14:paraId="2A473931" w14:textId="750EAC9D" w:rsidR="00A743F2" w:rsidRDefault="00A743F2" w:rsidP="00A743F2">
            <w:pPr>
              <w:widowControl w:val="0"/>
              <w:spacing w:line="276" w:lineRule="auto"/>
              <w:ind w:right="7"/>
              <w:jc w:val="both"/>
              <w:rPr>
                <w:rFonts w:ascii="Calibri" w:eastAsia="Arial" w:hAnsi="Calibri" w:cs="Calibri"/>
                <w:spacing w:val="-1"/>
              </w:rPr>
            </w:pPr>
            <w:r>
              <w:rPr>
                <w:rFonts w:ascii="Calibri" w:eastAsia="Arial" w:hAnsi="Calibri" w:cs="Calibri"/>
                <w:spacing w:val="-1"/>
              </w:rPr>
              <w:t>Količina predmeta ugovora o nabavi koji izvršava član zajednice gospodarskih subjekata</w:t>
            </w:r>
          </w:p>
        </w:tc>
        <w:tc>
          <w:tcPr>
            <w:tcW w:w="5098" w:type="dxa"/>
          </w:tcPr>
          <w:p w14:paraId="0969C886" w14:textId="77777777" w:rsidR="00A743F2" w:rsidRDefault="00A743F2" w:rsidP="00A743F2">
            <w:pPr>
              <w:widowControl w:val="0"/>
              <w:spacing w:line="276" w:lineRule="auto"/>
              <w:ind w:right="7"/>
              <w:jc w:val="both"/>
              <w:rPr>
                <w:rFonts w:ascii="Calibri" w:eastAsia="Arial" w:hAnsi="Calibri" w:cs="Calibri"/>
                <w:spacing w:val="-1"/>
              </w:rPr>
            </w:pPr>
          </w:p>
        </w:tc>
      </w:tr>
      <w:tr w:rsidR="00A743F2" w14:paraId="28FBDC70" w14:textId="77777777" w:rsidTr="00835A53">
        <w:tc>
          <w:tcPr>
            <w:tcW w:w="3964" w:type="dxa"/>
          </w:tcPr>
          <w:p w14:paraId="0E388579" w14:textId="4F00F6B9" w:rsidR="00A743F2" w:rsidRDefault="00A743F2" w:rsidP="00A743F2">
            <w:pPr>
              <w:widowControl w:val="0"/>
              <w:spacing w:line="276" w:lineRule="auto"/>
              <w:ind w:right="7"/>
              <w:jc w:val="both"/>
              <w:rPr>
                <w:rFonts w:ascii="Calibri" w:eastAsia="Arial" w:hAnsi="Calibri" w:cs="Calibri"/>
                <w:spacing w:val="-1"/>
              </w:rPr>
            </w:pPr>
            <w:r>
              <w:rPr>
                <w:rFonts w:ascii="Calibri" w:eastAsia="Arial" w:hAnsi="Calibri" w:cs="Calibri"/>
                <w:spacing w:val="-1"/>
              </w:rPr>
              <w:t>Vrijednost predmeta ugovora o nabavi koji izvršava član zajednice gospodarskih subjekata</w:t>
            </w:r>
          </w:p>
        </w:tc>
        <w:tc>
          <w:tcPr>
            <w:tcW w:w="5098" w:type="dxa"/>
          </w:tcPr>
          <w:p w14:paraId="7306026D" w14:textId="77777777" w:rsidR="00A743F2" w:rsidRDefault="00A743F2" w:rsidP="00A743F2">
            <w:pPr>
              <w:widowControl w:val="0"/>
              <w:spacing w:line="276" w:lineRule="auto"/>
              <w:ind w:right="7"/>
              <w:jc w:val="both"/>
              <w:rPr>
                <w:rFonts w:ascii="Calibri" w:eastAsia="Arial" w:hAnsi="Calibri" w:cs="Calibri"/>
                <w:spacing w:val="-1"/>
              </w:rPr>
            </w:pPr>
            <w:r>
              <w:rPr>
                <w:rFonts w:ascii="Calibri" w:eastAsia="Arial" w:hAnsi="Calibri" w:cs="Calibri"/>
                <w:spacing w:val="-1"/>
              </w:rPr>
              <w:t>Bez PDV-a:</w:t>
            </w:r>
          </w:p>
          <w:p w14:paraId="48980D07" w14:textId="77777777" w:rsidR="00A743F2" w:rsidRDefault="00A743F2" w:rsidP="00A743F2">
            <w:pPr>
              <w:widowControl w:val="0"/>
              <w:spacing w:line="276" w:lineRule="auto"/>
              <w:ind w:right="7"/>
              <w:jc w:val="both"/>
              <w:rPr>
                <w:rFonts w:ascii="Calibri" w:eastAsia="Arial" w:hAnsi="Calibri" w:cs="Calibri"/>
                <w:spacing w:val="-1"/>
              </w:rPr>
            </w:pPr>
            <w:r>
              <w:rPr>
                <w:rFonts w:ascii="Calibri" w:eastAsia="Arial" w:hAnsi="Calibri" w:cs="Calibri"/>
                <w:spacing w:val="-1"/>
              </w:rPr>
              <w:t>Iznos PDV-a:</w:t>
            </w:r>
          </w:p>
          <w:p w14:paraId="296529A8" w14:textId="0C38A215" w:rsidR="00A743F2" w:rsidRDefault="00A743F2" w:rsidP="00A743F2">
            <w:pPr>
              <w:widowControl w:val="0"/>
              <w:spacing w:line="276" w:lineRule="auto"/>
              <w:ind w:right="7"/>
              <w:jc w:val="both"/>
              <w:rPr>
                <w:rFonts w:ascii="Calibri" w:eastAsia="Arial" w:hAnsi="Calibri" w:cs="Calibri"/>
                <w:spacing w:val="-1"/>
              </w:rPr>
            </w:pPr>
            <w:r>
              <w:rPr>
                <w:rFonts w:ascii="Calibri" w:eastAsia="Arial" w:hAnsi="Calibri" w:cs="Calibri"/>
                <w:spacing w:val="-1"/>
              </w:rPr>
              <w:t>S PDV-om:</w:t>
            </w:r>
          </w:p>
        </w:tc>
      </w:tr>
      <w:tr w:rsidR="00A743F2" w14:paraId="18723D9B" w14:textId="77777777" w:rsidTr="00835A53">
        <w:tc>
          <w:tcPr>
            <w:tcW w:w="3964" w:type="dxa"/>
          </w:tcPr>
          <w:p w14:paraId="28C94134" w14:textId="73AEBF9D" w:rsidR="00A743F2" w:rsidRDefault="00A743F2" w:rsidP="00A743F2">
            <w:pPr>
              <w:widowControl w:val="0"/>
              <w:spacing w:line="276" w:lineRule="auto"/>
              <w:ind w:right="7"/>
              <w:jc w:val="both"/>
              <w:rPr>
                <w:rFonts w:ascii="Calibri" w:eastAsia="Arial" w:hAnsi="Calibri" w:cs="Calibri"/>
                <w:spacing w:val="-1"/>
              </w:rPr>
            </w:pPr>
            <w:r>
              <w:rPr>
                <w:rFonts w:ascii="Calibri" w:eastAsia="Arial" w:hAnsi="Calibri" w:cs="Calibri"/>
                <w:spacing w:val="-1"/>
              </w:rPr>
              <w:t>Postotni dio predmeta ugovora o nabavi koji izvršava član zajednice gospodarskih subjekata</w:t>
            </w:r>
          </w:p>
        </w:tc>
        <w:tc>
          <w:tcPr>
            <w:tcW w:w="5098" w:type="dxa"/>
          </w:tcPr>
          <w:p w14:paraId="4BD729FA" w14:textId="77777777" w:rsidR="00A743F2" w:rsidRDefault="00A743F2" w:rsidP="00A743F2">
            <w:pPr>
              <w:widowControl w:val="0"/>
              <w:spacing w:line="276" w:lineRule="auto"/>
              <w:ind w:right="7"/>
              <w:jc w:val="both"/>
              <w:rPr>
                <w:rFonts w:ascii="Calibri" w:eastAsia="Arial" w:hAnsi="Calibri" w:cs="Calibri"/>
                <w:spacing w:val="-1"/>
              </w:rPr>
            </w:pPr>
          </w:p>
        </w:tc>
      </w:tr>
      <w:tr w:rsidR="00A743F2" w14:paraId="2A72B9FB" w14:textId="77777777" w:rsidTr="00835A53">
        <w:tc>
          <w:tcPr>
            <w:tcW w:w="9062" w:type="dxa"/>
            <w:gridSpan w:val="2"/>
            <w:shd w:val="clear" w:color="auto" w:fill="D9D9D9" w:themeFill="background1" w:themeFillShade="D9"/>
          </w:tcPr>
          <w:p w14:paraId="24086690" w14:textId="77777777" w:rsidR="00A743F2" w:rsidRDefault="00A743F2" w:rsidP="00A743F2">
            <w:pPr>
              <w:widowControl w:val="0"/>
              <w:ind w:right="7"/>
              <w:jc w:val="center"/>
              <w:rPr>
                <w:rFonts w:ascii="Calibri" w:eastAsia="Arial" w:hAnsi="Calibri" w:cs="Calibri"/>
                <w:b/>
                <w:bCs/>
                <w:spacing w:val="-1"/>
              </w:rPr>
            </w:pPr>
            <w:r w:rsidRPr="00245217">
              <w:rPr>
                <w:rFonts w:ascii="Calibri" w:eastAsia="Arial" w:hAnsi="Calibri" w:cs="Calibri"/>
                <w:b/>
                <w:bCs/>
                <w:spacing w:val="-1"/>
              </w:rPr>
              <w:t>CIJENA PONUDE</w:t>
            </w:r>
          </w:p>
          <w:p w14:paraId="715379C0" w14:textId="77777777" w:rsidR="00A743F2" w:rsidRPr="00245217" w:rsidRDefault="00A743F2" w:rsidP="00A743F2">
            <w:pPr>
              <w:widowControl w:val="0"/>
              <w:ind w:right="7"/>
              <w:jc w:val="center"/>
              <w:rPr>
                <w:rFonts w:ascii="Calibri" w:eastAsia="Arial" w:hAnsi="Calibri" w:cs="Calibri"/>
                <w:b/>
                <w:bCs/>
                <w:spacing w:val="-1"/>
              </w:rPr>
            </w:pPr>
          </w:p>
        </w:tc>
      </w:tr>
      <w:tr w:rsidR="00A743F2" w14:paraId="05424384" w14:textId="77777777" w:rsidTr="00835A53">
        <w:tc>
          <w:tcPr>
            <w:tcW w:w="3964" w:type="dxa"/>
          </w:tcPr>
          <w:p w14:paraId="0E559626" w14:textId="77777777" w:rsidR="00A743F2" w:rsidRDefault="00A743F2" w:rsidP="00A743F2">
            <w:pPr>
              <w:widowControl w:val="0"/>
              <w:spacing w:line="276" w:lineRule="auto"/>
              <w:ind w:right="7"/>
              <w:jc w:val="both"/>
              <w:rPr>
                <w:rFonts w:ascii="Calibri" w:eastAsia="Arial" w:hAnsi="Calibri" w:cs="Calibri"/>
                <w:spacing w:val="-1"/>
              </w:rPr>
            </w:pPr>
            <w:r>
              <w:rPr>
                <w:rFonts w:ascii="Calibri" w:eastAsia="Arial" w:hAnsi="Calibri" w:cs="Calibri"/>
                <w:spacing w:val="-1"/>
              </w:rPr>
              <w:t>Cijena ponude bez PDV-a (u brojkama)</w:t>
            </w:r>
          </w:p>
        </w:tc>
        <w:tc>
          <w:tcPr>
            <w:tcW w:w="5098" w:type="dxa"/>
          </w:tcPr>
          <w:p w14:paraId="046DD99E" w14:textId="77777777" w:rsidR="00A743F2" w:rsidRDefault="00A743F2" w:rsidP="00A743F2">
            <w:pPr>
              <w:widowControl w:val="0"/>
              <w:spacing w:line="276" w:lineRule="auto"/>
              <w:ind w:right="7"/>
              <w:jc w:val="both"/>
              <w:rPr>
                <w:rFonts w:ascii="Calibri" w:eastAsia="Arial" w:hAnsi="Calibri" w:cs="Calibri"/>
                <w:spacing w:val="-1"/>
              </w:rPr>
            </w:pPr>
          </w:p>
        </w:tc>
      </w:tr>
      <w:tr w:rsidR="00A743F2" w14:paraId="6A704DE0" w14:textId="77777777" w:rsidTr="00835A53">
        <w:tc>
          <w:tcPr>
            <w:tcW w:w="3964" w:type="dxa"/>
          </w:tcPr>
          <w:p w14:paraId="5A24CC82" w14:textId="77777777" w:rsidR="00A743F2" w:rsidRDefault="00A743F2" w:rsidP="00A743F2">
            <w:pPr>
              <w:widowControl w:val="0"/>
              <w:spacing w:line="276" w:lineRule="auto"/>
              <w:ind w:right="7"/>
              <w:jc w:val="both"/>
              <w:rPr>
                <w:rFonts w:ascii="Calibri" w:eastAsia="Arial" w:hAnsi="Calibri" w:cs="Calibri"/>
                <w:spacing w:val="-1"/>
              </w:rPr>
            </w:pPr>
            <w:r>
              <w:rPr>
                <w:rFonts w:ascii="Calibri" w:eastAsia="Arial" w:hAnsi="Calibri" w:cs="Calibri"/>
                <w:spacing w:val="-1"/>
              </w:rPr>
              <w:t>Iznos PDV-a (u brojkama)</w:t>
            </w:r>
          </w:p>
        </w:tc>
        <w:tc>
          <w:tcPr>
            <w:tcW w:w="5098" w:type="dxa"/>
          </w:tcPr>
          <w:p w14:paraId="50C681D9" w14:textId="77777777" w:rsidR="00A743F2" w:rsidRDefault="00A743F2" w:rsidP="00A743F2">
            <w:pPr>
              <w:widowControl w:val="0"/>
              <w:spacing w:line="276" w:lineRule="auto"/>
              <w:ind w:right="7"/>
              <w:jc w:val="both"/>
              <w:rPr>
                <w:rFonts w:ascii="Calibri" w:eastAsia="Arial" w:hAnsi="Calibri" w:cs="Calibri"/>
                <w:spacing w:val="-1"/>
              </w:rPr>
            </w:pPr>
          </w:p>
        </w:tc>
      </w:tr>
      <w:tr w:rsidR="00A743F2" w14:paraId="7930E73B" w14:textId="77777777" w:rsidTr="00835A53">
        <w:tc>
          <w:tcPr>
            <w:tcW w:w="3964" w:type="dxa"/>
          </w:tcPr>
          <w:p w14:paraId="716887BA" w14:textId="77777777" w:rsidR="00A743F2" w:rsidRDefault="00A743F2" w:rsidP="00A743F2">
            <w:pPr>
              <w:widowControl w:val="0"/>
              <w:spacing w:line="276" w:lineRule="auto"/>
              <w:ind w:right="7"/>
              <w:jc w:val="both"/>
              <w:rPr>
                <w:rFonts w:ascii="Calibri" w:eastAsia="Arial" w:hAnsi="Calibri" w:cs="Calibri"/>
                <w:spacing w:val="-1"/>
              </w:rPr>
            </w:pPr>
            <w:r>
              <w:rPr>
                <w:rFonts w:ascii="Calibri" w:eastAsia="Arial" w:hAnsi="Calibri" w:cs="Calibri"/>
                <w:spacing w:val="-1"/>
              </w:rPr>
              <w:t>Cijena ponude s PDV-om (u brojkama)</w:t>
            </w:r>
          </w:p>
        </w:tc>
        <w:tc>
          <w:tcPr>
            <w:tcW w:w="5098" w:type="dxa"/>
          </w:tcPr>
          <w:p w14:paraId="522BE65A" w14:textId="77777777" w:rsidR="00A743F2" w:rsidRDefault="00A743F2" w:rsidP="00A743F2">
            <w:pPr>
              <w:widowControl w:val="0"/>
              <w:spacing w:line="276" w:lineRule="auto"/>
              <w:ind w:right="7"/>
              <w:jc w:val="both"/>
              <w:rPr>
                <w:rFonts w:ascii="Calibri" w:eastAsia="Arial" w:hAnsi="Calibri" w:cs="Calibri"/>
                <w:spacing w:val="-1"/>
              </w:rPr>
            </w:pPr>
          </w:p>
        </w:tc>
      </w:tr>
    </w:tbl>
    <w:p w14:paraId="6423A8C9" w14:textId="77777777" w:rsidR="00934B57" w:rsidRDefault="00934B57" w:rsidP="00934B57">
      <w:pPr>
        <w:widowControl w:val="0"/>
        <w:spacing w:after="0" w:line="240" w:lineRule="auto"/>
        <w:ind w:right="7"/>
        <w:jc w:val="both"/>
        <w:rPr>
          <w:rFonts w:ascii="Calibri" w:eastAsia="Arial" w:hAnsi="Calibri" w:cs="Calibri"/>
          <w:spacing w:val="-1"/>
        </w:rPr>
      </w:pPr>
    </w:p>
    <w:p w14:paraId="470F05A7" w14:textId="77777777" w:rsidR="00934B57" w:rsidRDefault="00934B57" w:rsidP="00934B57">
      <w:pPr>
        <w:widowControl w:val="0"/>
        <w:spacing w:after="0" w:line="240" w:lineRule="auto"/>
        <w:ind w:right="7"/>
        <w:jc w:val="both"/>
        <w:rPr>
          <w:rFonts w:ascii="Calibri" w:eastAsia="Arial" w:hAnsi="Calibri" w:cs="Calibri"/>
          <w:spacing w:val="-1"/>
        </w:rPr>
      </w:pPr>
    </w:p>
    <w:p w14:paraId="35FD1E9D" w14:textId="3825648A" w:rsidR="00934B57" w:rsidRDefault="00934B57" w:rsidP="00934B57">
      <w:pPr>
        <w:widowControl w:val="0"/>
        <w:spacing w:after="0" w:line="240" w:lineRule="auto"/>
        <w:ind w:right="7"/>
        <w:jc w:val="both"/>
        <w:rPr>
          <w:rFonts w:ascii="Calibri" w:eastAsia="Arial" w:hAnsi="Calibri" w:cs="Calibri"/>
          <w:spacing w:val="-1"/>
        </w:rPr>
      </w:pPr>
      <w:r w:rsidRPr="00934B57">
        <w:rPr>
          <w:rFonts w:ascii="Calibri" w:eastAsia="Arial" w:hAnsi="Calibri" w:cs="Calibri"/>
          <w:b/>
          <w:bCs/>
          <w:spacing w:val="-1"/>
        </w:rPr>
        <w:t>Rok valjanosti ponude:</w:t>
      </w:r>
      <w:r>
        <w:rPr>
          <w:rFonts w:ascii="Calibri" w:eastAsia="Arial" w:hAnsi="Calibri" w:cs="Calibri"/>
          <w:spacing w:val="-1"/>
        </w:rPr>
        <w:t xml:space="preserve"> </w:t>
      </w:r>
      <w:r w:rsidR="004D37A3" w:rsidRPr="00503D03">
        <w:rPr>
          <w:rFonts w:ascii="Calibri" w:eastAsia="Arial" w:hAnsi="Calibri" w:cs="Calibri"/>
          <w:spacing w:val="-1"/>
        </w:rPr>
        <w:t>40</w:t>
      </w:r>
      <w:r w:rsidRPr="00503D03">
        <w:rPr>
          <w:rFonts w:ascii="Calibri" w:eastAsia="Arial" w:hAnsi="Calibri" w:cs="Calibri"/>
          <w:spacing w:val="-1"/>
        </w:rPr>
        <w:t xml:space="preserve"> dana od dana isteka roka za dostavu ponuda.</w:t>
      </w:r>
    </w:p>
    <w:p w14:paraId="7EA25DEB" w14:textId="77777777" w:rsidR="00934B57" w:rsidRDefault="00934B57" w:rsidP="00934B57">
      <w:pPr>
        <w:widowControl w:val="0"/>
        <w:spacing w:after="0" w:line="240" w:lineRule="auto"/>
        <w:ind w:right="7"/>
        <w:jc w:val="both"/>
        <w:rPr>
          <w:rFonts w:ascii="Calibri" w:eastAsia="Arial" w:hAnsi="Calibri" w:cs="Calibri"/>
          <w:spacing w:val="-1"/>
        </w:rPr>
      </w:pPr>
    </w:p>
    <w:p w14:paraId="35FA0AB1" w14:textId="77777777" w:rsidR="00934B57" w:rsidRDefault="00934B57" w:rsidP="00934B57">
      <w:pPr>
        <w:widowControl w:val="0"/>
        <w:spacing w:after="0" w:line="240" w:lineRule="auto"/>
        <w:ind w:right="7"/>
        <w:jc w:val="both"/>
        <w:rPr>
          <w:rFonts w:ascii="Calibri" w:eastAsia="Arial" w:hAnsi="Calibri" w:cs="Calibri"/>
          <w:spacing w:val="-1"/>
        </w:rPr>
      </w:pPr>
      <w:r>
        <w:rPr>
          <w:rFonts w:ascii="Calibri" w:eastAsia="Arial" w:hAnsi="Calibri" w:cs="Calibri"/>
          <w:spacing w:val="-1"/>
        </w:rPr>
        <w:t>Datum ponude: _______________</w:t>
      </w:r>
    </w:p>
    <w:p w14:paraId="5478E7C4" w14:textId="77777777" w:rsidR="00934B57" w:rsidRDefault="00934B57" w:rsidP="00934B57">
      <w:pPr>
        <w:widowControl w:val="0"/>
        <w:spacing w:after="0" w:line="240" w:lineRule="auto"/>
        <w:ind w:right="7"/>
        <w:jc w:val="both"/>
        <w:rPr>
          <w:rFonts w:ascii="Calibri" w:eastAsia="Arial" w:hAnsi="Calibri" w:cs="Calibri"/>
          <w:spacing w:val="-1"/>
        </w:rPr>
      </w:pPr>
    </w:p>
    <w:p w14:paraId="3D601E46" w14:textId="77777777" w:rsidR="00934B57" w:rsidRDefault="00934B57" w:rsidP="00934B57">
      <w:pPr>
        <w:widowControl w:val="0"/>
        <w:spacing w:after="0" w:line="240" w:lineRule="auto"/>
        <w:ind w:right="7"/>
        <w:jc w:val="both"/>
        <w:rPr>
          <w:rFonts w:ascii="Calibri" w:eastAsia="Arial" w:hAnsi="Calibri" w:cs="Calibri"/>
          <w:spacing w:val="-1"/>
        </w:rPr>
      </w:pPr>
    </w:p>
    <w:p w14:paraId="317F9818" w14:textId="77777777" w:rsidR="00A743F2" w:rsidRDefault="00A743F2" w:rsidP="00934B57">
      <w:pPr>
        <w:widowControl w:val="0"/>
        <w:spacing w:after="0" w:line="240" w:lineRule="auto"/>
        <w:ind w:right="7"/>
        <w:jc w:val="both"/>
        <w:rPr>
          <w:rFonts w:ascii="Calibri" w:eastAsia="Arial" w:hAnsi="Calibri" w:cs="Calibri"/>
          <w:spacing w:val="-1"/>
        </w:rPr>
      </w:pPr>
    </w:p>
    <w:p w14:paraId="44359B0B" w14:textId="5343D46C" w:rsidR="00934B57" w:rsidRPr="00A743F2" w:rsidRDefault="00A743F2" w:rsidP="00934B57">
      <w:pPr>
        <w:widowControl w:val="0"/>
        <w:spacing w:after="0" w:line="240" w:lineRule="auto"/>
        <w:ind w:right="7"/>
        <w:rPr>
          <w:rFonts w:ascii="Calibri" w:eastAsia="Arial" w:hAnsi="Calibri" w:cs="Calibri"/>
          <w:b/>
          <w:bCs/>
          <w:spacing w:val="-1"/>
        </w:rPr>
      </w:pPr>
      <w:r w:rsidRPr="00A743F2">
        <w:rPr>
          <w:rFonts w:ascii="Calibri" w:eastAsia="Arial" w:hAnsi="Calibri" w:cs="Calibri"/>
          <w:b/>
          <w:bCs/>
          <w:spacing w:val="-1"/>
        </w:rPr>
        <w:t>Tiskano ime, prezime, funkcija i potpis članova zajednice gospodarskih subjekata:</w:t>
      </w:r>
    </w:p>
    <w:p w14:paraId="62E2AD24" w14:textId="77777777" w:rsidR="00A743F2" w:rsidRDefault="00A743F2" w:rsidP="00934B57">
      <w:pPr>
        <w:widowControl w:val="0"/>
        <w:spacing w:after="0" w:line="240" w:lineRule="auto"/>
        <w:ind w:right="7"/>
        <w:rPr>
          <w:rFonts w:ascii="Calibri" w:eastAsia="Arial" w:hAnsi="Calibri" w:cs="Calibri"/>
          <w:spacing w:val="-1"/>
        </w:rPr>
      </w:pPr>
    </w:p>
    <w:p w14:paraId="3C1B25F8" w14:textId="1557110C" w:rsidR="00A743F2" w:rsidRDefault="00A743F2" w:rsidP="00934B57">
      <w:pPr>
        <w:widowControl w:val="0"/>
        <w:spacing w:after="0" w:line="240" w:lineRule="auto"/>
        <w:ind w:right="7"/>
        <w:rPr>
          <w:rFonts w:ascii="Calibri" w:eastAsia="Arial" w:hAnsi="Calibri" w:cs="Calibri"/>
          <w:spacing w:val="-1"/>
        </w:rPr>
      </w:pPr>
      <w:r>
        <w:rPr>
          <w:rFonts w:ascii="Calibri" w:eastAsia="Arial" w:hAnsi="Calibri" w:cs="Calibri"/>
          <w:spacing w:val="-1"/>
        </w:rPr>
        <w:t>1. član _________________________________________________ potpis: ______________________</w:t>
      </w:r>
    </w:p>
    <w:p w14:paraId="4E22DFD7" w14:textId="77777777" w:rsidR="00A743F2" w:rsidRDefault="00A743F2" w:rsidP="00934B57">
      <w:pPr>
        <w:widowControl w:val="0"/>
        <w:spacing w:after="0" w:line="240" w:lineRule="auto"/>
        <w:ind w:right="7"/>
        <w:rPr>
          <w:rFonts w:ascii="Calibri" w:eastAsia="Arial" w:hAnsi="Calibri" w:cs="Calibri"/>
          <w:spacing w:val="-1"/>
        </w:rPr>
      </w:pPr>
    </w:p>
    <w:p w14:paraId="241A5997" w14:textId="77777777" w:rsidR="00A743F2" w:rsidRDefault="00A743F2" w:rsidP="00934B57">
      <w:pPr>
        <w:widowControl w:val="0"/>
        <w:spacing w:after="0" w:line="240" w:lineRule="auto"/>
        <w:ind w:right="7"/>
        <w:rPr>
          <w:rFonts w:ascii="Calibri" w:eastAsia="Arial" w:hAnsi="Calibri" w:cs="Calibri"/>
          <w:spacing w:val="-1"/>
        </w:rPr>
      </w:pPr>
    </w:p>
    <w:p w14:paraId="3ECE20A5" w14:textId="4F429342" w:rsidR="00A743F2" w:rsidRDefault="00A743F2" w:rsidP="00934B57">
      <w:pPr>
        <w:widowControl w:val="0"/>
        <w:spacing w:after="0" w:line="240" w:lineRule="auto"/>
        <w:ind w:right="7"/>
        <w:rPr>
          <w:rFonts w:ascii="Calibri" w:eastAsia="Arial" w:hAnsi="Calibri" w:cs="Calibri"/>
          <w:spacing w:val="-1"/>
        </w:rPr>
      </w:pPr>
      <w:r>
        <w:rPr>
          <w:rFonts w:ascii="Calibri" w:eastAsia="Arial" w:hAnsi="Calibri" w:cs="Calibri"/>
          <w:spacing w:val="-1"/>
        </w:rPr>
        <w:t>2. član _________________________________________________ potpis: ______________________</w:t>
      </w:r>
    </w:p>
    <w:p w14:paraId="5A4B57A9" w14:textId="7F84CDB5" w:rsidR="00A743F2" w:rsidRDefault="00A743F2">
      <w:pPr>
        <w:rPr>
          <w:rFonts w:ascii="Calibri" w:eastAsia="Arial" w:hAnsi="Calibri" w:cs="Calibri"/>
          <w:b/>
          <w:bCs/>
          <w:spacing w:val="-1"/>
        </w:rPr>
      </w:pPr>
      <w:r>
        <w:rPr>
          <w:rFonts w:ascii="Calibri" w:eastAsia="Arial" w:hAnsi="Calibri" w:cs="Calibri"/>
          <w:b/>
          <w:bCs/>
          <w:spacing w:val="-1"/>
        </w:rPr>
        <w:br w:type="page"/>
      </w:r>
    </w:p>
    <w:p w14:paraId="0A4262ED" w14:textId="5517B43C" w:rsidR="00A743F2" w:rsidRDefault="00A743F2" w:rsidP="00A743F2">
      <w:pPr>
        <w:widowControl w:val="0"/>
        <w:spacing w:after="0" w:line="240" w:lineRule="auto"/>
        <w:ind w:right="7"/>
        <w:jc w:val="right"/>
        <w:rPr>
          <w:rFonts w:eastAsia="Arial" w:cstheme="minorHAnsi"/>
          <w:b/>
          <w:bCs/>
          <w:spacing w:val="-1"/>
        </w:rPr>
      </w:pPr>
      <w:r>
        <w:rPr>
          <w:rFonts w:eastAsia="Arial" w:cstheme="minorHAnsi"/>
          <w:b/>
          <w:bCs/>
          <w:spacing w:val="-1"/>
        </w:rPr>
        <w:lastRenderedPageBreak/>
        <w:t>PRILOG I.b. – PODUGOVARATELJI</w:t>
      </w:r>
    </w:p>
    <w:p w14:paraId="2FD9DB2A" w14:textId="77777777" w:rsidR="00A743F2" w:rsidRDefault="00A743F2" w:rsidP="00A743F2">
      <w:pPr>
        <w:widowControl w:val="0"/>
        <w:spacing w:after="0" w:line="240" w:lineRule="auto"/>
        <w:ind w:right="7"/>
        <w:jc w:val="both"/>
        <w:rPr>
          <w:rFonts w:eastAsia="Arial" w:cstheme="minorHAnsi"/>
          <w:b/>
          <w:bCs/>
          <w:spacing w:val="-1"/>
        </w:rPr>
      </w:pPr>
    </w:p>
    <w:p w14:paraId="1675924D" w14:textId="76EEDB4C" w:rsidR="00A743F2" w:rsidRPr="00A743F2" w:rsidRDefault="00A743F2" w:rsidP="00A743F2">
      <w:pPr>
        <w:widowControl w:val="0"/>
        <w:spacing w:after="0" w:line="240" w:lineRule="auto"/>
        <w:ind w:right="7"/>
        <w:jc w:val="both"/>
        <w:rPr>
          <w:rFonts w:eastAsia="Arial" w:cstheme="minorHAnsi"/>
          <w:i/>
          <w:iCs/>
          <w:spacing w:val="-1"/>
        </w:rPr>
      </w:pPr>
      <w:r w:rsidRPr="00A743F2">
        <w:rPr>
          <w:rFonts w:eastAsia="Arial" w:cstheme="minorHAnsi"/>
          <w:i/>
          <w:iCs/>
          <w:spacing w:val="-1"/>
        </w:rPr>
        <w:t>Popunjava se samo u slučaju davanja dijela ugovora o jednostavnoj nabavi u podugovor jednom ili više podugovaratelja, za svakog podugovaratelja zasebno.</w:t>
      </w:r>
    </w:p>
    <w:p w14:paraId="377A456D" w14:textId="77777777" w:rsidR="00A743F2" w:rsidRDefault="00A743F2" w:rsidP="00A743F2">
      <w:pPr>
        <w:widowControl w:val="0"/>
        <w:spacing w:after="0" w:line="240" w:lineRule="auto"/>
        <w:ind w:right="7"/>
        <w:jc w:val="both"/>
        <w:rPr>
          <w:rFonts w:eastAsia="Arial" w:cstheme="minorHAnsi"/>
          <w:spacing w:val="-1"/>
        </w:rPr>
      </w:pPr>
    </w:p>
    <w:tbl>
      <w:tblPr>
        <w:tblStyle w:val="Reetkatablice"/>
        <w:tblW w:w="0" w:type="auto"/>
        <w:tblLook w:val="04A0" w:firstRow="1" w:lastRow="0" w:firstColumn="1" w:lastColumn="0" w:noHBand="0" w:noVBand="1"/>
      </w:tblPr>
      <w:tblGrid>
        <w:gridCol w:w="3964"/>
        <w:gridCol w:w="5098"/>
      </w:tblGrid>
      <w:tr w:rsidR="00A743F2" w14:paraId="26697FFF" w14:textId="77777777" w:rsidTr="00835A53">
        <w:tc>
          <w:tcPr>
            <w:tcW w:w="3964" w:type="dxa"/>
          </w:tcPr>
          <w:p w14:paraId="68C63BF0" w14:textId="77777777" w:rsidR="00A743F2" w:rsidRPr="00934B57" w:rsidRDefault="00A743F2" w:rsidP="00835A53">
            <w:pPr>
              <w:widowControl w:val="0"/>
              <w:ind w:right="7"/>
              <w:jc w:val="both"/>
              <w:rPr>
                <w:rFonts w:ascii="Calibri" w:eastAsia="Arial" w:hAnsi="Calibri" w:cs="Calibri"/>
                <w:b/>
                <w:bCs/>
                <w:spacing w:val="-1"/>
              </w:rPr>
            </w:pPr>
            <w:r w:rsidRPr="00934B57">
              <w:rPr>
                <w:rFonts w:ascii="Calibri" w:eastAsia="Arial" w:hAnsi="Calibri" w:cs="Calibri"/>
                <w:b/>
                <w:bCs/>
                <w:spacing w:val="-1"/>
              </w:rPr>
              <w:t>NAZIV I SJEDIŠTE NARUČITELJA</w:t>
            </w:r>
          </w:p>
        </w:tc>
        <w:tc>
          <w:tcPr>
            <w:tcW w:w="5098" w:type="dxa"/>
          </w:tcPr>
          <w:p w14:paraId="17F6621F" w14:textId="77777777" w:rsidR="00A743F2" w:rsidRPr="00934B57" w:rsidRDefault="00A743F2" w:rsidP="00835A53">
            <w:pPr>
              <w:widowControl w:val="0"/>
              <w:ind w:right="7"/>
              <w:jc w:val="both"/>
              <w:rPr>
                <w:rFonts w:ascii="Calibri" w:eastAsia="Arial" w:hAnsi="Calibri" w:cs="Calibri"/>
                <w:b/>
                <w:bCs/>
                <w:spacing w:val="-1"/>
              </w:rPr>
            </w:pPr>
            <w:r w:rsidRPr="00934B57">
              <w:rPr>
                <w:rFonts w:ascii="Calibri" w:eastAsia="Arial" w:hAnsi="Calibri" w:cs="Calibri"/>
                <w:b/>
                <w:bCs/>
                <w:spacing w:val="-1"/>
              </w:rPr>
              <w:t>GRAD DARUVAR</w:t>
            </w:r>
          </w:p>
          <w:p w14:paraId="621F035F" w14:textId="77777777" w:rsidR="00A743F2" w:rsidRPr="00934B57" w:rsidRDefault="00A743F2" w:rsidP="00835A53">
            <w:pPr>
              <w:widowControl w:val="0"/>
              <w:ind w:right="7"/>
              <w:jc w:val="both"/>
              <w:rPr>
                <w:rFonts w:ascii="Calibri" w:eastAsia="Arial" w:hAnsi="Calibri" w:cs="Calibri"/>
                <w:b/>
                <w:bCs/>
                <w:spacing w:val="-1"/>
              </w:rPr>
            </w:pPr>
            <w:r w:rsidRPr="00934B57">
              <w:rPr>
                <w:rFonts w:ascii="Calibri" w:eastAsia="Arial" w:hAnsi="Calibri" w:cs="Calibri"/>
                <w:b/>
                <w:bCs/>
                <w:spacing w:val="-1"/>
              </w:rPr>
              <w:t>TRG KRALJA TOMISLAVA 14, DARUVAR</w:t>
            </w:r>
          </w:p>
          <w:p w14:paraId="5AD1319F" w14:textId="77777777" w:rsidR="00A743F2" w:rsidRDefault="00A743F2" w:rsidP="00835A53">
            <w:pPr>
              <w:widowControl w:val="0"/>
              <w:ind w:right="7"/>
              <w:jc w:val="both"/>
              <w:rPr>
                <w:rFonts w:ascii="Calibri" w:eastAsia="Arial" w:hAnsi="Calibri" w:cs="Calibri"/>
                <w:spacing w:val="-1"/>
              </w:rPr>
            </w:pPr>
            <w:r w:rsidRPr="00934B57">
              <w:rPr>
                <w:rFonts w:ascii="Calibri" w:eastAsia="Arial" w:hAnsi="Calibri" w:cs="Calibri"/>
                <w:b/>
                <w:bCs/>
                <w:spacing w:val="-1"/>
              </w:rPr>
              <w:t>OIB: 35688993528</w:t>
            </w:r>
          </w:p>
        </w:tc>
      </w:tr>
      <w:tr w:rsidR="00A743F2" w14:paraId="30697F35" w14:textId="77777777" w:rsidTr="00835A53">
        <w:tc>
          <w:tcPr>
            <w:tcW w:w="3964" w:type="dxa"/>
          </w:tcPr>
          <w:p w14:paraId="38602E4E" w14:textId="77777777" w:rsidR="00A743F2" w:rsidRDefault="00A743F2" w:rsidP="00835A53">
            <w:pPr>
              <w:widowControl w:val="0"/>
              <w:ind w:right="7"/>
              <w:jc w:val="both"/>
              <w:rPr>
                <w:rFonts w:ascii="Calibri" w:eastAsia="Arial" w:hAnsi="Calibri" w:cs="Calibri"/>
                <w:spacing w:val="-1"/>
              </w:rPr>
            </w:pPr>
            <w:r>
              <w:rPr>
                <w:rFonts w:ascii="Calibri" w:eastAsia="Arial" w:hAnsi="Calibri" w:cs="Calibri"/>
                <w:spacing w:val="-1"/>
              </w:rPr>
              <w:t>PREDMET NABAVE</w:t>
            </w:r>
          </w:p>
        </w:tc>
        <w:tc>
          <w:tcPr>
            <w:tcW w:w="5098" w:type="dxa"/>
          </w:tcPr>
          <w:p w14:paraId="5CDD49EA" w14:textId="2793813A" w:rsidR="00A743F2" w:rsidRDefault="00A23441" w:rsidP="00835A53">
            <w:pPr>
              <w:widowControl w:val="0"/>
              <w:ind w:right="7"/>
              <w:jc w:val="both"/>
              <w:rPr>
                <w:rFonts w:ascii="Calibri" w:eastAsia="Arial" w:hAnsi="Calibri" w:cs="Calibri"/>
                <w:spacing w:val="-1"/>
              </w:rPr>
            </w:pPr>
            <w:r>
              <w:rPr>
                <w:rFonts w:ascii="Calibri" w:eastAsia="Arial" w:hAnsi="Calibri" w:cs="Calibri"/>
                <w:spacing w:val="-1"/>
              </w:rPr>
              <w:t>Adaptacija gradskog objekta na adresi A.G. Matoša 20, Daruvar</w:t>
            </w:r>
          </w:p>
        </w:tc>
      </w:tr>
      <w:tr w:rsidR="00A743F2" w14:paraId="27952C68" w14:textId="77777777" w:rsidTr="00835A53">
        <w:tc>
          <w:tcPr>
            <w:tcW w:w="9062" w:type="dxa"/>
            <w:gridSpan w:val="2"/>
            <w:shd w:val="clear" w:color="auto" w:fill="D9D9D9" w:themeFill="background1" w:themeFillShade="D9"/>
            <w:vAlign w:val="center"/>
          </w:tcPr>
          <w:p w14:paraId="5A41EEFE" w14:textId="66A9D463" w:rsidR="00A743F2" w:rsidRDefault="00A743F2" w:rsidP="00835A53">
            <w:pPr>
              <w:widowControl w:val="0"/>
              <w:ind w:right="7"/>
              <w:jc w:val="center"/>
              <w:rPr>
                <w:rFonts w:ascii="Calibri" w:eastAsia="Arial" w:hAnsi="Calibri" w:cs="Calibri"/>
                <w:b/>
                <w:bCs/>
                <w:spacing w:val="-1"/>
              </w:rPr>
            </w:pPr>
            <w:r w:rsidRPr="00245217">
              <w:rPr>
                <w:rFonts w:ascii="Calibri" w:eastAsia="Arial" w:hAnsi="Calibri" w:cs="Calibri"/>
                <w:b/>
                <w:bCs/>
                <w:spacing w:val="-1"/>
              </w:rPr>
              <w:t>PODACI O PO</w:t>
            </w:r>
            <w:r>
              <w:rPr>
                <w:rFonts w:ascii="Calibri" w:eastAsia="Arial" w:hAnsi="Calibri" w:cs="Calibri"/>
                <w:b/>
                <w:bCs/>
                <w:spacing w:val="-1"/>
              </w:rPr>
              <w:t>DUGOVARATELJU</w:t>
            </w:r>
          </w:p>
          <w:p w14:paraId="2E7A5ED7" w14:textId="77777777" w:rsidR="00A743F2" w:rsidRPr="00245217" w:rsidRDefault="00A743F2" w:rsidP="00835A53">
            <w:pPr>
              <w:widowControl w:val="0"/>
              <w:ind w:right="7"/>
              <w:jc w:val="center"/>
              <w:rPr>
                <w:rFonts w:ascii="Calibri" w:eastAsia="Arial" w:hAnsi="Calibri" w:cs="Calibri"/>
                <w:b/>
                <w:bCs/>
                <w:spacing w:val="-1"/>
              </w:rPr>
            </w:pPr>
          </w:p>
        </w:tc>
      </w:tr>
      <w:tr w:rsidR="00A743F2" w14:paraId="69ED407A" w14:textId="77777777" w:rsidTr="00835A53">
        <w:tc>
          <w:tcPr>
            <w:tcW w:w="9062" w:type="dxa"/>
            <w:gridSpan w:val="2"/>
            <w:shd w:val="clear" w:color="auto" w:fill="D9D9D9" w:themeFill="background1" w:themeFillShade="D9"/>
            <w:vAlign w:val="center"/>
          </w:tcPr>
          <w:p w14:paraId="3996D16E" w14:textId="64349AC5" w:rsidR="00A743F2" w:rsidRPr="00A743F2" w:rsidRDefault="00A743F2" w:rsidP="00A743F2">
            <w:pPr>
              <w:pStyle w:val="Odlomakpopisa"/>
              <w:widowControl w:val="0"/>
              <w:numPr>
                <w:ilvl w:val="0"/>
                <w:numId w:val="39"/>
              </w:numPr>
              <w:spacing w:after="0" w:line="240" w:lineRule="auto"/>
              <w:ind w:right="7"/>
              <w:rPr>
                <w:rFonts w:eastAsia="Arial" w:cs="Calibri"/>
                <w:b/>
                <w:bCs/>
                <w:spacing w:val="-1"/>
              </w:rPr>
            </w:pPr>
            <w:r>
              <w:rPr>
                <w:rFonts w:eastAsia="Arial" w:cs="Calibri"/>
                <w:b/>
                <w:bCs/>
                <w:spacing w:val="-1"/>
              </w:rPr>
              <w:t>PODUGOVARATELJ</w:t>
            </w:r>
          </w:p>
        </w:tc>
      </w:tr>
      <w:tr w:rsidR="00A743F2" w14:paraId="285A241A" w14:textId="77777777" w:rsidTr="00835A53">
        <w:tc>
          <w:tcPr>
            <w:tcW w:w="3964" w:type="dxa"/>
          </w:tcPr>
          <w:p w14:paraId="20D56481" w14:textId="0053C71C" w:rsidR="00A743F2" w:rsidRDefault="00A743F2" w:rsidP="00835A53">
            <w:pPr>
              <w:widowControl w:val="0"/>
              <w:spacing w:line="276" w:lineRule="auto"/>
              <w:ind w:right="7"/>
              <w:jc w:val="both"/>
              <w:rPr>
                <w:rFonts w:ascii="Calibri" w:eastAsia="Arial" w:hAnsi="Calibri" w:cs="Calibri"/>
                <w:spacing w:val="-1"/>
              </w:rPr>
            </w:pPr>
            <w:r>
              <w:rPr>
                <w:rFonts w:ascii="Calibri" w:eastAsia="Arial" w:hAnsi="Calibri" w:cs="Calibri"/>
                <w:spacing w:val="-1"/>
              </w:rPr>
              <w:t>Naziv i sjedište podugovaratelja</w:t>
            </w:r>
          </w:p>
        </w:tc>
        <w:tc>
          <w:tcPr>
            <w:tcW w:w="5098" w:type="dxa"/>
          </w:tcPr>
          <w:p w14:paraId="357D70B8" w14:textId="77777777" w:rsidR="00A743F2" w:rsidRDefault="00A743F2" w:rsidP="00835A53">
            <w:pPr>
              <w:widowControl w:val="0"/>
              <w:spacing w:line="276" w:lineRule="auto"/>
              <w:ind w:right="7"/>
              <w:jc w:val="both"/>
              <w:rPr>
                <w:rFonts w:ascii="Calibri" w:eastAsia="Arial" w:hAnsi="Calibri" w:cs="Calibri"/>
                <w:spacing w:val="-1"/>
              </w:rPr>
            </w:pPr>
          </w:p>
        </w:tc>
      </w:tr>
      <w:tr w:rsidR="00A743F2" w14:paraId="25188718" w14:textId="77777777" w:rsidTr="00835A53">
        <w:tc>
          <w:tcPr>
            <w:tcW w:w="3964" w:type="dxa"/>
          </w:tcPr>
          <w:p w14:paraId="2527CA72" w14:textId="3FC48328" w:rsidR="00A743F2" w:rsidRDefault="00A743F2" w:rsidP="00835A53">
            <w:pPr>
              <w:widowControl w:val="0"/>
              <w:spacing w:line="276" w:lineRule="auto"/>
              <w:ind w:right="7"/>
              <w:jc w:val="both"/>
              <w:rPr>
                <w:rFonts w:ascii="Calibri" w:eastAsia="Arial" w:hAnsi="Calibri" w:cs="Calibri"/>
                <w:spacing w:val="-1"/>
              </w:rPr>
            </w:pPr>
            <w:r>
              <w:rPr>
                <w:rFonts w:ascii="Calibri" w:eastAsia="Arial" w:hAnsi="Calibri" w:cs="Calibri"/>
                <w:spacing w:val="-1"/>
              </w:rPr>
              <w:t>Adresa podugovaratelja</w:t>
            </w:r>
          </w:p>
        </w:tc>
        <w:tc>
          <w:tcPr>
            <w:tcW w:w="5098" w:type="dxa"/>
          </w:tcPr>
          <w:p w14:paraId="028E3875" w14:textId="77777777" w:rsidR="00A743F2" w:rsidRDefault="00A743F2" w:rsidP="00835A53">
            <w:pPr>
              <w:widowControl w:val="0"/>
              <w:spacing w:line="276" w:lineRule="auto"/>
              <w:ind w:right="7"/>
              <w:jc w:val="both"/>
              <w:rPr>
                <w:rFonts w:ascii="Calibri" w:eastAsia="Arial" w:hAnsi="Calibri" w:cs="Calibri"/>
                <w:spacing w:val="-1"/>
              </w:rPr>
            </w:pPr>
          </w:p>
        </w:tc>
      </w:tr>
      <w:tr w:rsidR="00A743F2" w14:paraId="4B51CCEC" w14:textId="77777777" w:rsidTr="00835A53">
        <w:tc>
          <w:tcPr>
            <w:tcW w:w="3964" w:type="dxa"/>
          </w:tcPr>
          <w:p w14:paraId="39036C1A" w14:textId="77777777" w:rsidR="00A743F2" w:rsidRDefault="00A743F2" w:rsidP="00835A53">
            <w:pPr>
              <w:widowControl w:val="0"/>
              <w:spacing w:line="276" w:lineRule="auto"/>
              <w:ind w:right="7"/>
              <w:rPr>
                <w:rFonts w:ascii="Calibri" w:eastAsia="Arial" w:hAnsi="Calibri" w:cs="Calibri"/>
                <w:spacing w:val="-1"/>
              </w:rPr>
            </w:pPr>
            <w:r>
              <w:rPr>
                <w:rFonts w:ascii="Calibri" w:eastAsia="Arial" w:hAnsi="Calibri" w:cs="Calibri"/>
                <w:spacing w:val="-1"/>
              </w:rPr>
              <w:t>OIB ili nacionalni identifikacijski broj prema zemlji sjedišta gospodarskog subjekta, ako je primjenjivo</w:t>
            </w:r>
          </w:p>
        </w:tc>
        <w:tc>
          <w:tcPr>
            <w:tcW w:w="5098" w:type="dxa"/>
          </w:tcPr>
          <w:p w14:paraId="5356FDC2" w14:textId="77777777" w:rsidR="00A743F2" w:rsidRDefault="00A743F2" w:rsidP="00835A53">
            <w:pPr>
              <w:widowControl w:val="0"/>
              <w:spacing w:line="276" w:lineRule="auto"/>
              <w:ind w:right="7"/>
              <w:jc w:val="both"/>
              <w:rPr>
                <w:rFonts w:ascii="Calibri" w:eastAsia="Arial" w:hAnsi="Calibri" w:cs="Calibri"/>
                <w:spacing w:val="-1"/>
              </w:rPr>
            </w:pPr>
          </w:p>
        </w:tc>
      </w:tr>
      <w:tr w:rsidR="00A743F2" w14:paraId="69CD9778" w14:textId="77777777" w:rsidTr="00835A53">
        <w:tc>
          <w:tcPr>
            <w:tcW w:w="3964" w:type="dxa"/>
          </w:tcPr>
          <w:p w14:paraId="1C2F6496" w14:textId="77777777" w:rsidR="00A743F2" w:rsidRDefault="00A743F2" w:rsidP="00835A53">
            <w:pPr>
              <w:widowControl w:val="0"/>
              <w:spacing w:line="276" w:lineRule="auto"/>
              <w:ind w:right="7"/>
              <w:jc w:val="both"/>
              <w:rPr>
                <w:rFonts w:ascii="Calibri" w:eastAsia="Arial" w:hAnsi="Calibri" w:cs="Calibri"/>
                <w:spacing w:val="-1"/>
              </w:rPr>
            </w:pPr>
            <w:r>
              <w:rPr>
                <w:rFonts w:ascii="Calibri" w:eastAsia="Arial" w:hAnsi="Calibri" w:cs="Calibri"/>
                <w:spacing w:val="-1"/>
              </w:rPr>
              <w:t>Broj računa (IBAN)</w:t>
            </w:r>
          </w:p>
        </w:tc>
        <w:tc>
          <w:tcPr>
            <w:tcW w:w="5098" w:type="dxa"/>
          </w:tcPr>
          <w:p w14:paraId="613282B7" w14:textId="77777777" w:rsidR="00A743F2" w:rsidRDefault="00A743F2" w:rsidP="00835A53">
            <w:pPr>
              <w:widowControl w:val="0"/>
              <w:spacing w:line="276" w:lineRule="auto"/>
              <w:ind w:right="7"/>
              <w:jc w:val="both"/>
              <w:rPr>
                <w:rFonts w:ascii="Calibri" w:eastAsia="Arial" w:hAnsi="Calibri" w:cs="Calibri"/>
                <w:spacing w:val="-1"/>
              </w:rPr>
            </w:pPr>
          </w:p>
        </w:tc>
      </w:tr>
      <w:tr w:rsidR="00BE3D04" w14:paraId="208ADB52" w14:textId="77777777" w:rsidTr="00835A53">
        <w:tc>
          <w:tcPr>
            <w:tcW w:w="3964" w:type="dxa"/>
          </w:tcPr>
          <w:p w14:paraId="0DC94E8D" w14:textId="5C9D1331" w:rsidR="00BE3D04" w:rsidRDefault="00BE3D04" w:rsidP="00835A53">
            <w:pPr>
              <w:widowControl w:val="0"/>
              <w:spacing w:line="276" w:lineRule="auto"/>
              <w:ind w:right="7"/>
              <w:jc w:val="both"/>
              <w:rPr>
                <w:rFonts w:ascii="Calibri" w:eastAsia="Arial" w:hAnsi="Calibri" w:cs="Calibri"/>
                <w:spacing w:val="-1"/>
              </w:rPr>
            </w:pPr>
            <w:r>
              <w:rPr>
                <w:rFonts w:ascii="Calibri" w:eastAsia="Arial" w:hAnsi="Calibri" w:cs="Calibri"/>
                <w:spacing w:val="-1"/>
              </w:rPr>
              <w:t>Zakonski zastupnik podugovaratelja</w:t>
            </w:r>
          </w:p>
        </w:tc>
        <w:tc>
          <w:tcPr>
            <w:tcW w:w="5098" w:type="dxa"/>
          </w:tcPr>
          <w:p w14:paraId="7ED7314A" w14:textId="77777777" w:rsidR="00BE3D04" w:rsidRDefault="00BE3D04" w:rsidP="00835A53">
            <w:pPr>
              <w:widowControl w:val="0"/>
              <w:spacing w:line="276" w:lineRule="auto"/>
              <w:ind w:right="7"/>
              <w:jc w:val="both"/>
              <w:rPr>
                <w:rFonts w:ascii="Calibri" w:eastAsia="Arial" w:hAnsi="Calibri" w:cs="Calibri"/>
                <w:spacing w:val="-1"/>
              </w:rPr>
            </w:pPr>
          </w:p>
        </w:tc>
      </w:tr>
      <w:tr w:rsidR="00A743F2" w14:paraId="0A239BDC" w14:textId="77777777" w:rsidTr="00835A53">
        <w:tc>
          <w:tcPr>
            <w:tcW w:w="3964" w:type="dxa"/>
          </w:tcPr>
          <w:p w14:paraId="0F38D381" w14:textId="4A2C52C1" w:rsidR="00A743F2" w:rsidRDefault="00BE3D04" w:rsidP="00835A53">
            <w:pPr>
              <w:widowControl w:val="0"/>
              <w:spacing w:line="276" w:lineRule="auto"/>
              <w:ind w:right="7"/>
              <w:jc w:val="both"/>
              <w:rPr>
                <w:rFonts w:ascii="Calibri" w:eastAsia="Arial" w:hAnsi="Calibri" w:cs="Calibri"/>
                <w:spacing w:val="-1"/>
              </w:rPr>
            </w:pPr>
            <w:r>
              <w:rPr>
                <w:rFonts w:ascii="Calibri" w:eastAsia="Arial" w:hAnsi="Calibri" w:cs="Calibri"/>
                <w:spacing w:val="-1"/>
              </w:rPr>
              <w:t>Podugovaratelj</w:t>
            </w:r>
            <w:r w:rsidR="00A743F2">
              <w:rPr>
                <w:rFonts w:ascii="Calibri" w:eastAsia="Arial" w:hAnsi="Calibri" w:cs="Calibri"/>
                <w:spacing w:val="-1"/>
              </w:rPr>
              <w:t xml:space="preserve"> je u sustavu PDV-a (zaokružiti)</w:t>
            </w:r>
          </w:p>
        </w:tc>
        <w:tc>
          <w:tcPr>
            <w:tcW w:w="5098" w:type="dxa"/>
          </w:tcPr>
          <w:p w14:paraId="1216A77A" w14:textId="77777777" w:rsidR="00A743F2" w:rsidRDefault="00A743F2" w:rsidP="00835A53">
            <w:pPr>
              <w:widowControl w:val="0"/>
              <w:spacing w:line="276" w:lineRule="auto"/>
              <w:ind w:right="7"/>
              <w:jc w:val="center"/>
              <w:rPr>
                <w:rFonts w:ascii="Calibri" w:eastAsia="Arial" w:hAnsi="Calibri" w:cs="Calibri"/>
                <w:spacing w:val="-1"/>
              </w:rPr>
            </w:pPr>
            <w:r>
              <w:rPr>
                <w:rFonts w:ascii="Calibri" w:eastAsia="Arial" w:hAnsi="Calibri" w:cs="Calibri"/>
                <w:spacing w:val="-1"/>
              </w:rPr>
              <w:t>DA                                   NE</w:t>
            </w:r>
          </w:p>
        </w:tc>
      </w:tr>
      <w:tr w:rsidR="00A743F2" w14:paraId="0BCD1FFC" w14:textId="77777777" w:rsidTr="00835A53">
        <w:tc>
          <w:tcPr>
            <w:tcW w:w="3964" w:type="dxa"/>
          </w:tcPr>
          <w:p w14:paraId="131F04AA" w14:textId="0FE10E72" w:rsidR="00A743F2" w:rsidRDefault="00BE3D04" w:rsidP="00835A53">
            <w:pPr>
              <w:widowControl w:val="0"/>
              <w:spacing w:line="276" w:lineRule="auto"/>
              <w:ind w:right="7"/>
              <w:jc w:val="both"/>
              <w:rPr>
                <w:rFonts w:ascii="Calibri" w:eastAsia="Arial" w:hAnsi="Calibri" w:cs="Calibri"/>
                <w:spacing w:val="-1"/>
              </w:rPr>
            </w:pPr>
            <w:r>
              <w:rPr>
                <w:rFonts w:ascii="Calibri" w:eastAsia="Arial" w:hAnsi="Calibri" w:cs="Calibri"/>
                <w:spacing w:val="-1"/>
              </w:rPr>
              <w:t>Predmet ugovora o jednostavnoj nabavi koji se daje u podugovor</w:t>
            </w:r>
          </w:p>
        </w:tc>
        <w:tc>
          <w:tcPr>
            <w:tcW w:w="5098" w:type="dxa"/>
          </w:tcPr>
          <w:p w14:paraId="2802BB03" w14:textId="77777777" w:rsidR="00A743F2" w:rsidRDefault="00A743F2" w:rsidP="00835A53">
            <w:pPr>
              <w:widowControl w:val="0"/>
              <w:spacing w:line="276" w:lineRule="auto"/>
              <w:ind w:right="7"/>
              <w:jc w:val="both"/>
              <w:rPr>
                <w:rFonts w:ascii="Calibri" w:eastAsia="Arial" w:hAnsi="Calibri" w:cs="Calibri"/>
                <w:spacing w:val="-1"/>
              </w:rPr>
            </w:pPr>
          </w:p>
        </w:tc>
      </w:tr>
      <w:tr w:rsidR="00A743F2" w14:paraId="26FA7B9E" w14:textId="77777777" w:rsidTr="00835A53">
        <w:tc>
          <w:tcPr>
            <w:tcW w:w="3964" w:type="dxa"/>
          </w:tcPr>
          <w:p w14:paraId="5750BB5F" w14:textId="19837085" w:rsidR="00A743F2" w:rsidRDefault="00BE3D04" w:rsidP="00835A53">
            <w:pPr>
              <w:widowControl w:val="0"/>
              <w:spacing w:line="276" w:lineRule="auto"/>
              <w:ind w:right="7"/>
              <w:jc w:val="both"/>
              <w:rPr>
                <w:rFonts w:ascii="Calibri" w:eastAsia="Arial" w:hAnsi="Calibri" w:cs="Calibri"/>
                <w:spacing w:val="-1"/>
              </w:rPr>
            </w:pPr>
            <w:r>
              <w:rPr>
                <w:rFonts w:ascii="Calibri" w:eastAsia="Arial" w:hAnsi="Calibri" w:cs="Calibri"/>
                <w:spacing w:val="-1"/>
              </w:rPr>
              <w:t>Količina predmeta ugovora o jednostavnoj nabavi koji se daje u podugovor</w:t>
            </w:r>
          </w:p>
        </w:tc>
        <w:tc>
          <w:tcPr>
            <w:tcW w:w="5098" w:type="dxa"/>
          </w:tcPr>
          <w:p w14:paraId="4F310786" w14:textId="77777777" w:rsidR="00A743F2" w:rsidRDefault="00A743F2" w:rsidP="00835A53">
            <w:pPr>
              <w:widowControl w:val="0"/>
              <w:spacing w:line="276" w:lineRule="auto"/>
              <w:ind w:right="7"/>
              <w:jc w:val="both"/>
              <w:rPr>
                <w:rFonts w:ascii="Calibri" w:eastAsia="Arial" w:hAnsi="Calibri" w:cs="Calibri"/>
                <w:spacing w:val="-1"/>
              </w:rPr>
            </w:pPr>
          </w:p>
        </w:tc>
      </w:tr>
      <w:tr w:rsidR="00A743F2" w14:paraId="08F948F4" w14:textId="77777777" w:rsidTr="00835A53">
        <w:tc>
          <w:tcPr>
            <w:tcW w:w="3964" w:type="dxa"/>
          </w:tcPr>
          <w:p w14:paraId="7265315D" w14:textId="443F4809" w:rsidR="00A743F2" w:rsidRDefault="00BE3D04" w:rsidP="00835A53">
            <w:pPr>
              <w:widowControl w:val="0"/>
              <w:spacing w:line="276" w:lineRule="auto"/>
              <w:ind w:right="7"/>
              <w:jc w:val="both"/>
              <w:rPr>
                <w:rFonts w:ascii="Calibri" w:eastAsia="Arial" w:hAnsi="Calibri" w:cs="Calibri"/>
                <w:spacing w:val="-1"/>
              </w:rPr>
            </w:pPr>
            <w:r>
              <w:rPr>
                <w:rFonts w:ascii="Calibri" w:eastAsia="Arial" w:hAnsi="Calibri" w:cs="Calibri"/>
                <w:spacing w:val="-1"/>
              </w:rPr>
              <w:t>Vrijednost predmeta ugovora o jednostavnoj nabavi koji se daje u podugovor</w:t>
            </w:r>
          </w:p>
        </w:tc>
        <w:tc>
          <w:tcPr>
            <w:tcW w:w="5098" w:type="dxa"/>
          </w:tcPr>
          <w:p w14:paraId="6F6A8A20" w14:textId="77777777" w:rsidR="00BE3D04" w:rsidRDefault="00BE3D04" w:rsidP="00BE3D04">
            <w:pPr>
              <w:widowControl w:val="0"/>
              <w:spacing w:line="276" w:lineRule="auto"/>
              <w:ind w:right="7"/>
              <w:jc w:val="both"/>
              <w:rPr>
                <w:rFonts w:ascii="Calibri" w:eastAsia="Arial" w:hAnsi="Calibri" w:cs="Calibri"/>
                <w:spacing w:val="-1"/>
              </w:rPr>
            </w:pPr>
            <w:r>
              <w:rPr>
                <w:rFonts w:ascii="Calibri" w:eastAsia="Arial" w:hAnsi="Calibri" w:cs="Calibri"/>
                <w:spacing w:val="-1"/>
              </w:rPr>
              <w:t>Bez PDV-a:</w:t>
            </w:r>
          </w:p>
          <w:p w14:paraId="6541DB8C" w14:textId="77777777" w:rsidR="00BE3D04" w:rsidRDefault="00BE3D04" w:rsidP="00BE3D04">
            <w:pPr>
              <w:widowControl w:val="0"/>
              <w:spacing w:line="276" w:lineRule="auto"/>
              <w:ind w:right="7"/>
              <w:jc w:val="both"/>
              <w:rPr>
                <w:rFonts w:ascii="Calibri" w:eastAsia="Arial" w:hAnsi="Calibri" w:cs="Calibri"/>
                <w:spacing w:val="-1"/>
              </w:rPr>
            </w:pPr>
            <w:r>
              <w:rPr>
                <w:rFonts w:ascii="Calibri" w:eastAsia="Arial" w:hAnsi="Calibri" w:cs="Calibri"/>
                <w:spacing w:val="-1"/>
              </w:rPr>
              <w:t>Iznos PDV-a:</w:t>
            </w:r>
          </w:p>
          <w:p w14:paraId="2F23BC3D" w14:textId="2A90663F" w:rsidR="00A743F2" w:rsidRDefault="00BE3D04" w:rsidP="00BE3D04">
            <w:pPr>
              <w:widowControl w:val="0"/>
              <w:spacing w:line="276" w:lineRule="auto"/>
              <w:ind w:right="7"/>
              <w:jc w:val="both"/>
              <w:rPr>
                <w:rFonts w:ascii="Calibri" w:eastAsia="Arial" w:hAnsi="Calibri" w:cs="Calibri"/>
                <w:spacing w:val="-1"/>
              </w:rPr>
            </w:pPr>
            <w:r>
              <w:rPr>
                <w:rFonts w:ascii="Calibri" w:eastAsia="Arial" w:hAnsi="Calibri" w:cs="Calibri"/>
                <w:spacing w:val="-1"/>
              </w:rPr>
              <w:t>S PDV-om:</w:t>
            </w:r>
          </w:p>
        </w:tc>
      </w:tr>
      <w:tr w:rsidR="00A743F2" w14:paraId="14AF4AC4" w14:textId="77777777" w:rsidTr="00835A53">
        <w:tc>
          <w:tcPr>
            <w:tcW w:w="3964" w:type="dxa"/>
          </w:tcPr>
          <w:p w14:paraId="5E70757B" w14:textId="68AB51CA" w:rsidR="00A743F2" w:rsidRDefault="00BE3D04" w:rsidP="00835A53">
            <w:pPr>
              <w:widowControl w:val="0"/>
              <w:spacing w:line="276" w:lineRule="auto"/>
              <w:ind w:right="7"/>
              <w:jc w:val="both"/>
              <w:rPr>
                <w:rFonts w:ascii="Calibri" w:eastAsia="Arial" w:hAnsi="Calibri" w:cs="Calibri"/>
                <w:spacing w:val="-1"/>
              </w:rPr>
            </w:pPr>
            <w:r>
              <w:rPr>
                <w:rFonts w:ascii="Calibri" w:eastAsia="Arial" w:hAnsi="Calibri" w:cs="Calibri"/>
                <w:spacing w:val="-1"/>
              </w:rPr>
              <w:t>Postotni dio predmeta ugovora o jednostavnoj nabavi koji se daje u podugovor</w:t>
            </w:r>
          </w:p>
        </w:tc>
        <w:tc>
          <w:tcPr>
            <w:tcW w:w="5098" w:type="dxa"/>
          </w:tcPr>
          <w:p w14:paraId="1B57DC68" w14:textId="77777777" w:rsidR="00A743F2" w:rsidRDefault="00A743F2" w:rsidP="00835A53">
            <w:pPr>
              <w:widowControl w:val="0"/>
              <w:spacing w:line="276" w:lineRule="auto"/>
              <w:ind w:right="7"/>
              <w:jc w:val="both"/>
              <w:rPr>
                <w:rFonts w:ascii="Calibri" w:eastAsia="Arial" w:hAnsi="Calibri" w:cs="Calibri"/>
                <w:spacing w:val="-1"/>
              </w:rPr>
            </w:pPr>
          </w:p>
        </w:tc>
      </w:tr>
    </w:tbl>
    <w:p w14:paraId="57C0FEAC" w14:textId="77777777" w:rsidR="00A743F2" w:rsidRDefault="00A743F2" w:rsidP="00A743F2">
      <w:pPr>
        <w:widowControl w:val="0"/>
        <w:spacing w:after="0" w:line="240" w:lineRule="auto"/>
        <w:ind w:right="7"/>
        <w:jc w:val="both"/>
        <w:rPr>
          <w:rFonts w:ascii="Calibri" w:eastAsia="Arial" w:hAnsi="Calibri" w:cs="Calibri"/>
          <w:spacing w:val="-1"/>
        </w:rPr>
      </w:pPr>
    </w:p>
    <w:p w14:paraId="21F6FD2E" w14:textId="77777777" w:rsidR="00A743F2" w:rsidRDefault="00A743F2" w:rsidP="00A743F2">
      <w:pPr>
        <w:widowControl w:val="0"/>
        <w:spacing w:after="0" w:line="240" w:lineRule="auto"/>
        <w:ind w:right="7"/>
        <w:jc w:val="both"/>
        <w:rPr>
          <w:rFonts w:ascii="Calibri" w:eastAsia="Arial" w:hAnsi="Calibri" w:cs="Calibri"/>
          <w:spacing w:val="-1"/>
        </w:rPr>
      </w:pPr>
    </w:p>
    <w:p w14:paraId="24D48FE4" w14:textId="0F6DA76D" w:rsidR="00BE3D04" w:rsidRDefault="00BE3D04">
      <w:pPr>
        <w:rPr>
          <w:rFonts w:ascii="Calibri" w:eastAsia="Arial" w:hAnsi="Calibri" w:cs="Calibri"/>
          <w:b/>
          <w:bCs/>
          <w:spacing w:val="-1"/>
        </w:rPr>
      </w:pPr>
      <w:r>
        <w:rPr>
          <w:rFonts w:ascii="Calibri" w:eastAsia="Arial" w:hAnsi="Calibri" w:cs="Calibri"/>
          <w:b/>
          <w:bCs/>
          <w:spacing w:val="-1"/>
        </w:rPr>
        <w:br w:type="page"/>
      </w:r>
    </w:p>
    <w:p w14:paraId="7CBCA96E" w14:textId="0EDA7A07" w:rsidR="00A743F2" w:rsidRDefault="00564F06" w:rsidP="00564F06">
      <w:pPr>
        <w:widowControl w:val="0"/>
        <w:spacing w:after="0" w:line="240" w:lineRule="auto"/>
        <w:ind w:right="7"/>
        <w:jc w:val="right"/>
        <w:rPr>
          <w:rFonts w:ascii="Calibri" w:eastAsia="Arial" w:hAnsi="Calibri" w:cs="Calibri"/>
          <w:b/>
          <w:bCs/>
          <w:spacing w:val="-1"/>
        </w:rPr>
      </w:pPr>
      <w:r>
        <w:rPr>
          <w:rFonts w:ascii="Calibri" w:eastAsia="Arial" w:hAnsi="Calibri" w:cs="Calibri"/>
          <w:b/>
          <w:bCs/>
          <w:spacing w:val="-1"/>
        </w:rPr>
        <w:lastRenderedPageBreak/>
        <w:t>PRILOG II. – POPIS RADOVA</w:t>
      </w:r>
    </w:p>
    <w:p w14:paraId="78B192BF" w14:textId="77777777" w:rsidR="00564F06" w:rsidRDefault="00564F06" w:rsidP="00564F06">
      <w:pPr>
        <w:widowControl w:val="0"/>
        <w:spacing w:after="0" w:line="240" w:lineRule="auto"/>
        <w:ind w:right="7"/>
        <w:jc w:val="both"/>
        <w:rPr>
          <w:rFonts w:ascii="Calibri" w:eastAsia="Arial" w:hAnsi="Calibri" w:cs="Calibri"/>
          <w:b/>
          <w:bCs/>
          <w:spacing w:val="-1"/>
        </w:rPr>
      </w:pPr>
    </w:p>
    <w:p w14:paraId="71F20D83" w14:textId="63EB6EA0" w:rsidR="00564F06" w:rsidRDefault="00564F06" w:rsidP="00564F06">
      <w:pPr>
        <w:widowControl w:val="0"/>
        <w:spacing w:after="0" w:line="240" w:lineRule="auto"/>
        <w:ind w:right="7"/>
        <w:jc w:val="both"/>
        <w:rPr>
          <w:rFonts w:ascii="Calibri" w:eastAsia="Arial" w:hAnsi="Calibri" w:cs="Calibri"/>
          <w:spacing w:val="-1"/>
        </w:rPr>
      </w:pPr>
      <w:r w:rsidRPr="00564F06">
        <w:rPr>
          <w:rFonts w:ascii="Calibri" w:eastAsia="Arial" w:hAnsi="Calibri" w:cs="Calibri"/>
          <w:spacing w:val="-1"/>
        </w:rPr>
        <w:t xml:space="preserve">Popis </w:t>
      </w:r>
      <w:r>
        <w:rPr>
          <w:rFonts w:ascii="Calibri" w:eastAsia="Arial" w:hAnsi="Calibri" w:cs="Calibri"/>
          <w:spacing w:val="-1"/>
        </w:rPr>
        <w:t>radova izvršenih u godini u kojoj je započeo postupak jednostavne nabave i tijekom pet godina koje prethode toj godini</w:t>
      </w:r>
      <w:r w:rsidR="00B63DA3">
        <w:rPr>
          <w:rFonts w:ascii="Calibri" w:eastAsia="Arial" w:hAnsi="Calibri" w:cs="Calibri"/>
          <w:spacing w:val="-1"/>
        </w:rPr>
        <w:t>:</w:t>
      </w:r>
    </w:p>
    <w:p w14:paraId="2BA83CE1" w14:textId="77777777" w:rsidR="00564F06" w:rsidRDefault="00564F06" w:rsidP="00564F06">
      <w:pPr>
        <w:widowControl w:val="0"/>
        <w:spacing w:after="0" w:line="240" w:lineRule="auto"/>
        <w:ind w:right="7"/>
        <w:jc w:val="both"/>
        <w:rPr>
          <w:rFonts w:ascii="Calibri" w:eastAsia="Arial" w:hAnsi="Calibri" w:cs="Calibri"/>
          <w:spacing w:val="-1"/>
        </w:rPr>
      </w:pPr>
    </w:p>
    <w:p w14:paraId="3D871454" w14:textId="77777777" w:rsidR="00564F06" w:rsidRDefault="00564F06" w:rsidP="00564F06">
      <w:pPr>
        <w:widowControl w:val="0"/>
        <w:spacing w:after="0" w:line="240" w:lineRule="auto"/>
        <w:ind w:right="7"/>
        <w:jc w:val="both"/>
        <w:rPr>
          <w:rFonts w:ascii="Calibri" w:eastAsia="Arial" w:hAnsi="Calibri" w:cs="Calibri"/>
          <w:spacing w:val="-1"/>
        </w:rPr>
      </w:pPr>
    </w:p>
    <w:tbl>
      <w:tblPr>
        <w:tblStyle w:val="Reetkatablice"/>
        <w:tblW w:w="0" w:type="auto"/>
        <w:tblLook w:val="04A0" w:firstRow="1" w:lastRow="0" w:firstColumn="1" w:lastColumn="0" w:noHBand="0" w:noVBand="1"/>
      </w:tblPr>
      <w:tblGrid>
        <w:gridCol w:w="704"/>
        <w:gridCol w:w="2920"/>
        <w:gridCol w:w="1812"/>
        <w:gridCol w:w="1813"/>
        <w:gridCol w:w="1813"/>
      </w:tblGrid>
      <w:tr w:rsidR="00564F06" w:rsidRPr="00564F06" w14:paraId="44DE5250" w14:textId="77777777" w:rsidTr="00564F06">
        <w:tc>
          <w:tcPr>
            <w:tcW w:w="704" w:type="dxa"/>
            <w:shd w:val="clear" w:color="auto" w:fill="D9D9D9" w:themeFill="background1" w:themeFillShade="D9"/>
          </w:tcPr>
          <w:p w14:paraId="40EA56C8" w14:textId="07A6123E" w:rsidR="00564F06" w:rsidRPr="00564F06" w:rsidRDefault="00564F06" w:rsidP="00564F06">
            <w:pPr>
              <w:widowControl w:val="0"/>
              <w:ind w:right="7"/>
              <w:jc w:val="center"/>
              <w:rPr>
                <w:rFonts w:ascii="Calibri" w:eastAsia="Arial" w:hAnsi="Calibri" w:cs="Calibri"/>
                <w:b/>
                <w:bCs/>
                <w:spacing w:val="-1"/>
                <w:sz w:val="20"/>
                <w:szCs w:val="20"/>
              </w:rPr>
            </w:pPr>
            <w:r w:rsidRPr="00564F06">
              <w:rPr>
                <w:rFonts w:ascii="Calibri" w:eastAsia="Arial" w:hAnsi="Calibri" w:cs="Calibri"/>
                <w:b/>
                <w:bCs/>
                <w:spacing w:val="-1"/>
                <w:sz w:val="20"/>
                <w:szCs w:val="20"/>
              </w:rPr>
              <w:t>R.br.</w:t>
            </w:r>
          </w:p>
        </w:tc>
        <w:tc>
          <w:tcPr>
            <w:tcW w:w="2920" w:type="dxa"/>
            <w:shd w:val="clear" w:color="auto" w:fill="D9D9D9" w:themeFill="background1" w:themeFillShade="D9"/>
          </w:tcPr>
          <w:p w14:paraId="79101F54" w14:textId="46666388" w:rsidR="00564F06" w:rsidRPr="00564F06" w:rsidRDefault="00564F06" w:rsidP="00564F06">
            <w:pPr>
              <w:widowControl w:val="0"/>
              <w:ind w:right="7"/>
              <w:jc w:val="center"/>
              <w:rPr>
                <w:rFonts w:ascii="Calibri" w:eastAsia="Arial" w:hAnsi="Calibri" w:cs="Calibri"/>
                <w:b/>
                <w:bCs/>
                <w:spacing w:val="-1"/>
                <w:sz w:val="20"/>
                <w:szCs w:val="20"/>
              </w:rPr>
            </w:pPr>
            <w:r w:rsidRPr="00564F06">
              <w:rPr>
                <w:rFonts w:ascii="Calibri" w:eastAsia="Arial" w:hAnsi="Calibri" w:cs="Calibri"/>
                <w:b/>
                <w:bCs/>
                <w:spacing w:val="-1"/>
                <w:sz w:val="20"/>
                <w:szCs w:val="20"/>
              </w:rPr>
              <w:t>Naziv i sjedište druge ugovorne strane</w:t>
            </w:r>
          </w:p>
        </w:tc>
        <w:tc>
          <w:tcPr>
            <w:tcW w:w="1812" w:type="dxa"/>
            <w:shd w:val="clear" w:color="auto" w:fill="D9D9D9" w:themeFill="background1" w:themeFillShade="D9"/>
          </w:tcPr>
          <w:p w14:paraId="7A8ED033" w14:textId="759B1BFE" w:rsidR="00564F06" w:rsidRPr="00564F06" w:rsidRDefault="00564F06" w:rsidP="00564F06">
            <w:pPr>
              <w:widowControl w:val="0"/>
              <w:ind w:right="7"/>
              <w:jc w:val="center"/>
              <w:rPr>
                <w:rFonts w:ascii="Calibri" w:eastAsia="Arial" w:hAnsi="Calibri" w:cs="Calibri"/>
                <w:b/>
                <w:bCs/>
                <w:spacing w:val="-1"/>
                <w:sz w:val="20"/>
                <w:szCs w:val="20"/>
              </w:rPr>
            </w:pPr>
            <w:r w:rsidRPr="00564F06">
              <w:rPr>
                <w:rFonts w:ascii="Calibri" w:eastAsia="Arial" w:hAnsi="Calibri" w:cs="Calibri"/>
                <w:b/>
                <w:bCs/>
                <w:spacing w:val="-1"/>
                <w:sz w:val="20"/>
                <w:szCs w:val="20"/>
              </w:rPr>
              <w:t>Opis radova</w:t>
            </w:r>
          </w:p>
        </w:tc>
        <w:tc>
          <w:tcPr>
            <w:tcW w:w="1813" w:type="dxa"/>
            <w:shd w:val="clear" w:color="auto" w:fill="D9D9D9" w:themeFill="background1" w:themeFillShade="D9"/>
          </w:tcPr>
          <w:p w14:paraId="53D629F0" w14:textId="35A1B069" w:rsidR="00564F06" w:rsidRPr="00564F06" w:rsidRDefault="00564F06" w:rsidP="00564F06">
            <w:pPr>
              <w:widowControl w:val="0"/>
              <w:ind w:right="7"/>
              <w:jc w:val="center"/>
              <w:rPr>
                <w:rFonts w:ascii="Calibri" w:eastAsia="Arial" w:hAnsi="Calibri" w:cs="Calibri"/>
                <w:b/>
                <w:bCs/>
                <w:spacing w:val="-1"/>
                <w:sz w:val="20"/>
                <w:szCs w:val="20"/>
              </w:rPr>
            </w:pPr>
            <w:r w:rsidRPr="00564F06">
              <w:rPr>
                <w:rFonts w:ascii="Calibri" w:eastAsia="Arial" w:hAnsi="Calibri" w:cs="Calibri"/>
                <w:b/>
                <w:bCs/>
                <w:spacing w:val="-1"/>
                <w:sz w:val="20"/>
                <w:szCs w:val="20"/>
              </w:rPr>
              <w:t>Vrijednost izvedenih radova bez PDV-a (</w:t>
            </w:r>
            <w:r w:rsidR="001A2EBF">
              <w:rPr>
                <w:rFonts w:ascii="Calibri" w:eastAsia="Arial" w:hAnsi="Calibri" w:cs="Calibri"/>
                <w:b/>
                <w:bCs/>
                <w:spacing w:val="-1"/>
                <w:sz w:val="20"/>
                <w:szCs w:val="20"/>
              </w:rPr>
              <w:t>EUR</w:t>
            </w:r>
            <w:r w:rsidRPr="00564F06">
              <w:rPr>
                <w:rFonts w:ascii="Calibri" w:eastAsia="Arial" w:hAnsi="Calibri" w:cs="Calibri"/>
                <w:b/>
                <w:bCs/>
                <w:spacing w:val="-1"/>
                <w:sz w:val="20"/>
                <w:szCs w:val="20"/>
              </w:rPr>
              <w:t>)</w:t>
            </w:r>
          </w:p>
        </w:tc>
        <w:tc>
          <w:tcPr>
            <w:tcW w:w="1813" w:type="dxa"/>
            <w:shd w:val="clear" w:color="auto" w:fill="D9D9D9" w:themeFill="background1" w:themeFillShade="D9"/>
          </w:tcPr>
          <w:p w14:paraId="5A13CE4D" w14:textId="0CCA9BA8" w:rsidR="00564F06" w:rsidRPr="00564F06" w:rsidRDefault="00564F06" w:rsidP="00564F06">
            <w:pPr>
              <w:widowControl w:val="0"/>
              <w:ind w:right="7"/>
              <w:jc w:val="center"/>
              <w:rPr>
                <w:rFonts w:ascii="Calibri" w:eastAsia="Arial" w:hAnsi="Calibri" w:cs="Calibri"/>
                <w:b/>
                <w:bCs/>
                <w:spacing w:val="-1"/>
                <w:sz w:val="20"/>
                <w:szCs w:val="20"/>
              </w:rPr>
            </w:pPr>
            <w:r w:rsidRPr="00564F06">
              <w:rPr>
                <w:rFonts w:ascii="Calibri" w:eastAsia="Arial" w:hAnsi="Calibri" w:cs="Calibri"/>
                <w:b/>
                <w:bCs/>
                <w:spacing w:val="-1"/>
                <w:sz w:val="20"/>
                <w:szCs w:val="20"/>
              </w:rPr>
              <w:t>Datum izvršenja ugovora</w:t>
            </w:r>
          </w:p>
        </w:tc>
      </w:tr>
      <w:tr w:rsidR="00564F06" w:rsidRPr="00564F06" w14:paraId="75112010" w14:textId="77777777" w:rsidTr="00564F06">
        <w:tc>
          <w:tcPr>
            <w:tcW w:w="704" w:type="dxa"/>
          </w:tcPr>
          <w:p w14:paraId="2008A7F2" w14:textId="77777777" w:rsidR="00564F06" w:rsidRPr="00564F06" w:rsidRDefault="00564F06" w:rsidP="00564F06">
            <w:pPr>
              <w:widowControl w:val="0"/>
              <w:spacing w:line="480" w:lineRule="auto"/>
              <w:ind w:right="7"/>
              <w:jc w:val="both"/>
              <w:rPr>
                <w:rFonts w:ascii="Calibri" w:eastAsia="Arial" w:hAnsi="Calibri" w:cs="Calibri"/>
                <w:spacing w:val="-1"/>
                <w:sz w:val="20"/>
                <w:szCs w:val="20"/>
              </w:rPr>
            </w:pPr>
          </w:p>
        </w:tc>
        <w:tc>
          <w:tcPr>
            <w:tcW w:w="2920" w:type="dxa"/>
          </w:tcPr>
          <w:p w14:paraId="071FC370" w14:textId="77777777" w:rsidR="00564F06" w:rsidRPr="00564F06" w:rsidRDefault="00564F06" w:rsidP="00564F06">
            <w:pPr>
              <w:widowControl w:val="0"/>
              <w:spacing w:line="480" w:lineRule="auto"/>
              <w:ind w:right="7"/>
              <w:jc w:val="both"/>
              <w:rPr>
                <w:rFonts w:ascii="Calibri" w:eastAsia="Arial" w:hAnsi="Calibri" w:cs="Calibri"/>
                <w:spacing w:val="-1"/>
                <w:sz w:val="20"/>
                <w:szCs w:val="20"/>
              </w:rPr>
            </w:pPr>
          </w:p>
        </w:tc>
        <w:tc>
          <w:tcPr>
            <w:tcW w:w="1812" w:type="dxa"/>
          </w:tcPr>
          <w:p w14:paraId="68994EF7" w14:textId="77777777" w:rsidR="00564F06" w:rsidRPr="00564F06" w:rsidRDefault="00564F06" w:rsidP="00564F06">
            <w:pPr>
              <w:widowControl w:val="0"/>
              <w:spacing w:line="480" w:lineRule="auto"/>
              <w:ind w:right="7"/>
              <w:jc w:val="both"/>
              <w:rPr>
                <w:rFonts w:ascii="Calibri" w:eastAsia="Arial" w:hAnsi="Calibri" w:cs="Calibri"/>
                <w:spacing w:val="-1"/>
                <w:sz w:val="20"/>
                <w:szCs w:val="20"/>
              </w:rPr>
            </w:pPr>
          </w:p>
        </w:tc>
        <w:tc>
          <w:tcPr>
            <w:tcW w:w="1813" w:type="dxa"/>
          </w:tcPr>
          <w:p w14:paraId="5C774B2C" w14:textId="77777777" w:rsidR="00564F06" w:rsidRPr="00564F06" w:rsidRDefault="00564F06" w:rsidP="00564F06">
            <w:pPr>
              <w:widowControl w:val="0"/>
              <w:spacing w:line="480" w:lineRule="auto"/>
              <w:ind w:right="7"/>
              <w:jc w:val="both"/>
              <w:rPr>
                <w:rFonts w:ascii="Calibri" w:eastAsia="Arial" w:hAnsi="Calibri" w:cs="Calibri"/>
                <w:spacing w:val="-1"/>
                <w:sz w:val="20"/>
                <w:szCs w:val="20"/>
              </w:rPr>
            </w:pPr>
          </w:p>
        </w:tc>
        <w:tc>
          <w:tcPr>
            <w:tcW w:w="1813" w:type="dxa"/>
          </w:tcPr>
          <w:p w14:paraId="678BB0F9" w14:textId="77777777" w:rsidR="00564F06" w:rsidRPr="00564F06" w:rsidRDefault="00564F06" w:rsidP="00564F06">
            <w:pPr>
              <w:widowControl w:val="0"/>
              <w:spacing w:line="480" w:lineRule="auto"/>
              <w:ind w:right="7"/>
              <w:jc w:val="both"/>
              <w:rPr>
                <w:rFonts w:ascii="Calibri" w:eastAsia="Arial" w:hAnsi="Calibri" w:cs="Calibri"/>
                <w:spacing w:val="-1"/>
                <w:sz w:val="20"/>
                <w:szCs w:val="20"/>
              </w:rPr>
            </w:pPr>
          </w:p>
        </w:tc>
      </w:tr>
      <w:tr w:rsidR="00564F06" w:rsidRPr="00564F06" w14:paraId="4536FCEE" w14:textId="77777777" w:rsidTr="00564F06">
        <w:tc>
          <w:tcPr>
            <w:tcW w:w="704" w:type="dxa"/>
          </w:tcPr>
          <w:p w14:paraId="2D07FD53" w14:textId="77777777" w:rsidR="00564F06" w:rsidRPr="00564F06" w:rsidRDefault="00564F06" w:rsidP="00564F06">
            <w:pPr>
              <w:widowControl w:val="0"/>
              <w:spacing w:line="480" w:lineRule="auto"/>
              <w:ind w:right="7"/>
              <w:jc w:val="both"/>
              <w:rPr>
                <w:rFonts w:ascii="Calibri" w:eastAsia="Arial" w:hAnsi="Calibri" w:cs="Calibri"/>
                <w:spacing w:val="-1"/>
                <w:sz w:val="20"/>
                <w:szCs w:val="20"/>
              </w:rPr>
            </w:pPr>
          </w:p>
        </w:tc>
        <w:tc>
          <w:tcPr>
            <w:tcW w:w="2920" w:type="dxa"/>
          </w:tcPr>
          <w:p w14:paraId="268E2834" w14:textId="77777777" w:rsidR="00564F06" w:rsidRPr="00564F06" w:rsidRDefault="00564F06" w:rsidP="00564F06">
            <w:pPr>
              <w:widowControl w:val="0"/>
              <w:spacing w:line="480" w:lineRule="auto"/>
              <w:ind w:right="7"/>
              <w:jc w:val="both"/>
              <w:rPr>
                <w:rFonts w:ascii="Calibri" w:eastAsia="Arial" w:hAnsi="Calibri" w:cs="Calibri"/>
                <w:spacing w:val="-1"/>
                <w:sz w:val="20"/>
                <w:szCs w:val="20"/>
              </w:rPr>
            </w:pPr>
          </w:p>
        </w:tc>
        <w:tc>
          <w:tcPr>
            <w:tcW w:w="1812" w:type="dxa"/>
          </w:tcPr>
          <w:p w14:paraId="36A91E92" w14:textId="77777777" w:rsidR="00564F06" w:rsidRPr="00564F06" w:rsidRDefault="00564F06" w:rsidP="00564F06">
            <w:pPr>
              <w:widowControl w:val="0"/>
              <w:spacing w:line="480" w:lineRule="auto"/>
              <w:ind w:right="7"/>
              <w:jc w:val="both"/>
              <w:rPr>
                <w:rFonts w:ascii="Calibri" w:eastAsia="Arial" w:hAnsi="Calibri" w:cs="Calibri"/>
                <w:spacing w:val="-1"/>
                <w:sz w:val="20"/>
                <w:szCs w:val="20"/>
              </w:rPr>
            </w:pPr>
          </w:p>
        </w:tc>
        <w:tc>
          <w:tcPr>
            <w:tcW w:w="1813" w:type="dxa"/>
          </w:tcPr>
          <w:p w14:paraId="11068C0D" w14:textId="77777777" w:rsidR="00564F06" w:rsidRPr="00564F06" w:rsidRDefault="00564F06" w:rsidP="00564F06">
            <w:pPr>
              <w:widowControl w:val="0"/>
              <w:spacing w:line="480" w:lineRule="auto"/>
              <w:ind w:right="7"/>
              <w:jc w:val="both"/>
              <w:rPr>
                <w:rFonts w:ascii="Calibri" w:eastAsia="Arial" w:hAnsi="Calibri" w:cs="Calibri"/>
                <w:spacing w:val="-1"/>
                <w:sz w:val="20"/>
                <w:szCs w:val="20"/>
              </w:rPr>
            </w:pPr>
          </w:p>
        </w:tc>
        <w:tc>
          <w:tcPr>
            <w:tcW w:w="1813" w:type="dxa"/>
          </w:tcPr>
          <w:p w14:paraId="43378D5D" w14:textId="77777777" w:rsidR="00564F06" w:rsidRPr="00564F06" w:rsidRDefault="00564F06" w:rsidP="00564F06">
            <w:pPr>
              <w:widowControl w:val="0"/>
              <w:spacing w:line="480" w:lineRule="auto"/>
              <w:ind w:right="7"/>
              <w:jc w:val="both"/>
              <w:rPr>
                <w:rFonts w:ascii="Calibri" w:eastAsia="Arial" w:hAnsi="Calibri" w:cs="Calibri"/>
                <w:spacing w:val="-1"/>
                <w:sz w:val="20"/>
                <w:szCs w:val="20"/>
              </w:rPr>
            </w:pPr>
          </w:p>
        </w:tc>
      </w:tr>
      <w:tr w:rsidR="00564F06" w:rsidRPr="00564F06" w14:paraId="734B3E47" w14:textId="77777777" w:rsidTr="00564F06">
        <w:tc>
          <w:tcPr>
            <w:tcW w:w="704" w:type="dxa"/>
          </w:tcPr>
          <w:p w14:paraId="69920FA0" w14:textId="77777777" w:rsidR="00564F06" w:rsidRPr="00564F06" w:rsidRDefault="00564F06" w:rsidP="00564F06">
            <w:pPr>
              <w:widowControl w:val="0"/>
              <w:spacing w:line="480" w:lineRule="auto"/>
              <w:ind w:right="7"/>
              <w:jc w:val="both"/>
              <w:rPr>
                <w:rFonts w:ascii="Calibri" w:eastAsia="Arial" w:hAnsi="Calibri" w:cs="Calibri"/>
                <w:spacing w:val="-1"/>
                <w:sz w:val="20"/>
                <w:szCs w:val="20"/>
              </w:rPr>
            </w:pPr>
          </w:p>
        </w:tc>
        <w:tc>
          <w:tcPr>
            <w:tcW w:w="2920" w:type="dxa"/>
          </w:tcPr>
          <w:p w14:paraId="236E4CCF" w14:textId="77777777" w:rsidR="00564F06" w:rsidRPr="00564F06" w:rsidRDefault="00564F06" w:rsidP="00564F06">
            <w:pPr>
              <w:widowControl w:val="0"/>
              <w:spacing w:line="480" w:lineRule="auto"/>
              <w:ind w:right="7"/>
              <w:jc w:val="both"/>
              <w:rPr>
                <w:rFonts w:ascii="Calibri" w:eastAsia="Arial" w:hAnsi="Calibri" w:cs="Calibri"/>
                <w:spacing w:val="-1"/>
                <w:sz w:val="20"/>
                <w:szCs w:val="20"/>
              </w:rPr>
            </w:pPr>
          </w:p>
        </w:tc>
        <w:tc>
          <w:tcPr>
            <w:tcW w:w="1812" w:type="dxa"/>
          </w:tcPr>
          <w:p w14:paraId="59857950" w14:textId="77777777" w:rsidR="00564F06" w:rsidRPr="00564F06" w:rsidRDefault="00564F06" w:rsidP="00564F06">
            <w:pPr>
              <w:widowControl w:val="0"/>
              <w:spacing w:line="480" w:lineRule="auto"/>
              <w:ind w:right="7"/>
              <w:jc w:val="both"/>
              <w:rPr>
                <w:rFonts w:ascii="Calibri" w:eastAsia="Arial" w:hAnsi="Calibri" w:cs="Calibri"/>
                <w:spacing w:val="-1"/>
                <w:sz w:val="20"/>
                <w:szCs w:val="20"/>
              </w:rPr>
            </w:pPr>
          </w:p>
        </w:tc>
        <w:tc>
          <w:tcPr>
            <w:tcW w:w="1813" w:type="dxa"/>
          </w:tcPr>
          <w:p w14:paraId="708BE347" w14:textId="77777777" w:rsidR="00564F06" w:rsidRPr="00564F06" w:rsidRDefault="00564F06" w:rsidP="00564F06">
            <w:pPr>
              <w:widowControl w:val="0"/>
              <w:spacing w:line="480" w:lineRule="auto"/>
              <w:ind w:right="7"/>
              <w:jc w:val="both"/>
              <w:rPr>
                <w:rFonts w:ascii="Calibri" w:eastAsia="Arial" w:hAnsi="Calibri" w:cs="Calibri"/>
                <w:spacing w:val="-1"/>
                <w:sz w:val="20"/>
                <w:szCs w:val="20"/>
              </w:rPr>
            </w:pPr>
          </w:p>
        </w:tc>
        <w:tc>
          <w:tcPr>
            <w:tcW w:w="1813" w:type="dxa"/>
          </w:tcPr>
          <w:p w14:paraId="419B063E" w14:textId="77777777" w:rsidR="00564F06" w:rsidRPr="00564F06" w:rsidRDefault="00564F06" w:rsidP="00564F06">
            <w:pPr>
              <w:widowControl w:val="0"/>
              <w:spacing w:line="480" w:lineRule="auto"/>
              <w:ind w:right="7"/>
              <w:jc w:val="both"/>
              <w:rPr>
                <w:rFonts w:ascii="Calibri" w:eastAsia="Arial" w:hAnsi="Calibri" w:cs="Calibri"/>
                <w:spacing w:val="-1"/>
                <w:sz w:val="20"/>
                <w:szCs w:val="20"/>
              </w:rPr>
            </w:pPr>
          </w:p>
        </w:tc>
      </w:tr>
      <w:tr w:rsidR="00B63DA3" w:rsidRPr="00564F06" w14:paraId="704B0C5C" w14:textId="77777777" w:rsidTr="00564F06">
        <w:tc>
          <w:tcPr>
            <w:tcW w:w="704" w:type="dxa"/>
          </w:tcPr>
          <w:p w14:paraId="36C8A3DA" w14:textId="77777777" w:rsidR="00B63DA3" w:rsidRPr="00564F06" w:rsidRDefault="00B63DA3" w:rsidP="00564F06">
            <w:pPr>
              <w:widowControl w:val="0"/>
              <w:spacing w:line="480" w:lineRule="auto"/>
              <w:ind w:right="7"/>
              <w:jc w:val="both"/>
              <w:rPr>
                <w:rFonts w:ascii="Calibri" w:eastAsia="Arial" w:hAnsi="Calibri" w:cs="Calibri"/>
                <w:spacing w:val="-1"/>
                <w:sz w:val="20"/>
                <w:szCs w:val="20"/>
              </w:rPr>
            </w:pPr>
          </w:p>
        </w:tc>
        <w:tc>
          <w:tcPr>
            <w:tcW w:w="2920" w:type="dxa"/>
          </w:tcPr>
          <w:p w14:paraId="4A42C613" w14:textId="77777777" w:rsidR="00B63DA3" w:rsidRPr="00564F06" w:rsidRDefault="00B63DA3" w:rsidP="00564F06">
            <w:pPr>
              <w:widowControl w:val="0"/>
              <w:spacing w:line="480" w:lineRule="auto"/>
              <w:ind w:right="7"/>
              <w:jc w:val="both"/>
              <w:rPr>
                <w:rFonts w:ascii="Calibri" w:eastAsia="Arial" w:hAnsi="Calibri" w:cs="Calibri"/>
                <w:spacing w:val="-1"/>
                <w:sz w:val="20"/>
                <w:szCs w:val="20"/>
              </w:rPr>
            </w:pPr>
          </w:p>
        </w:tc>
        <w:tc>
          <w:tcPr>
            <w:tcW w:w="1812" w:type="dxa"/>
          </w:tcPr>
          <w:p w14:paraId="7EB5A59C" w14:textId="77777777" w:rsidR="00B63DA3" w:rsidRPr="00564F06" w:rsidRDefault="00B63DA3" w:rsidP="00564F06">
            <w:pPr>
              <w:widowControl w:val="0"/>
              <w:spacing w:line="480" w:lineRule="auto"/>
              <w:ind w:right="7"/>
              <w:jc w:val="both"/>
              <w:rPr>
                <w:rFonts w:ascii="Calibri" w:eastAsia="Arial" w:hAnsi="Calibri" w:cs="Calibri"/>
                <w:spacing w:val="-1"/>
                <w:sz w:val="20"/>
                <w:szCs w:val="20"/>
              </w:rPr>
            </w:pPr>
          </w:p>
        </w:tc>
        <w:tc>
          <w:tcPr>
            <w:tcW w:w="1813" w:type="dxa"/>
          </w:tcPr>
          <w:p w14:paraId="199F424B" w14:textId="77777777" w:rsidR="00B63DA3" w:rsidRPr="00564F06" w:rsidRDefault="00B63DA3" w:rsidP="00564F06">
            <w:pPr>
              <w:widowControl w:val="0"/>
              <w:spacing w:line="480" w:lineRule="auto"/>
              <w:ind w:right="7"/>
              <w:jc w:val="both"/>
              <w:rPr>
                <w:rFonts w:ascii="Calibri" w:eastAsia="Arial" w:hAnsi="Calibri" w:cs="Calibri"/>
                <w:spacing w:val="-1"/>
                <w:sz w:val="20"/>
                <w:szCs w:val="20"/>
              </w:rPr>
            </w:pPr>
          </w:p>
        </w:tc>
        <w:tc>
          <w:tcPr>
            <w:tcW w:w="1813" w:type="dxa"/>
          </w:tcPr>
          <w:p w14:paraId="0DBEEB06" w14:textId="77777777" w:rsidR="00B63DA3" w:rsidRPr="00564F06" w:rsidRDefault="00B63DA3" w:rsidP="00564F06">
            <w:pPr>
              <w:widowControl w:val="0"/>
              <w:spacing w:line="480" w:lineRule="auto"/>
              <w:ind w:right="7"/>
              <w:jc w:val="both"/>
              <w:rPr>
                <w:rFonts w:ascii="Calibri" w:eastAsia="Arial" w:hAnsi="Calibri" w:cs="Calibri"/>
                <w:spacing w:val="-1"/>
                <w:sz w:val="20"/>
                <w:szCs w:val="20"/>
              </w:rPr>
            </w:pPr>
          </w:p>
        </w:tc>
      </w:tr>
      <w:tr w:rsidR="00B63DA3" w:rsidRPr="00564F06" w14:paraId="0227A9EC" w14:textId="77777777" w:rsidTr="00564F06">
        <w:tc>
          <w:tcPr>
            <w:tcW w:w="704" w:type="dxa"/>
          </w:tcPr>
          <w:p w14:paraId="156810A5" w14:textId="77777777" w:rsidR="00B63DA3" w:rsidRPr="00564F06" w:rsidRDefault="00B63DA3" w:rsidP="00564F06">
            <w:pPr>
              <w:widowControl w:val="0"/>
              <w:spacing w:line="480" w:lineRule="auto"/>
              <w:ind w:right="7"/>
              <w:jc w:val="both"/>
              <w:rPr>
                <w:rFonts w:ascii="Calibri" w:eastAsia="Arial" w:hAnsi="Calibri" w:cs="Calibri"/>
                <w:spacing w:val="-1"/>
                <w:sz w:val="20"/>
                <w:szCs w:val="20"/>
              </w:rPr>
            </w:pPr>
          </w:p>
        </w:tc>
        <w:tc>
          <w:tcPr>
            <w:tcW w:w="2920" w:type="dxa"/>
          </w:tcPr>
          <w:p w14:paraId="545354F2" w14:textId="77777777" w:rsidR="00B63DA3" w:rsidRPr="00564F06" w:rsidRDefault="00B63DA3" w:rsidP="00564F06">
            <w:pPr>
              <w:widowControl w:val="0"/>
              <w:spacing w:line="480" w:lineRule="auto"/>
              <w:ind w:right="7"/>
              <w:jc w:val="both"/>
              <w:rPr>
                <w:rFonts w:ascii="Calibri" w:eastAsia="Arial" w:hAnsi="Calibri" w:cs="Calibri"/>
                <w:spacing w:val="-1"/>
                <w:sz w:val="20"/>
                <w:szCs w:val="20"/>
              </w:rPr>
            </w:pPr>
          </w:p>
        </w:tc>
        <w:tc>
          <w:tcPr>
            <w:tcW w:w="1812" w:type="dxa"/>
          </w:tcPr>
          <w:p w14:paraId="1BEE9AF0" w14:textId="77777777" w:rsidR="00B63DA3" w:rsidRPr="00564F06" w:rsidRDefault="00B63DA3" w:rsidP="00564F06">
            <w:pPr>
              <w:widowControl w:val="0"/>
              <w:spacing w:line="480" w:lineRule="auto"/>
              <w:ind w:right="7"/>
              <w:jc w:val="both"/>
              <w:rPr>
                <w:rFonts w:ascii="Calibri" w:eastAsia="Arial" w:hAnsi="Calibri" w:cs="Calibri"/>
                <w:spacing w:val="-1"/>
                <w:sz w:val="20"/>
                <w:szCs w:val="20"/>
              </w:rPr>
            </w:pPr>
          </w:p>
        </w:tc>
        <w:tc>
          <w:tcPr>
            <w:tcW w:w="1813" w:type="dxa"/>
          </w:tcPr>
          <w:p w14:paraId="2BBAA68E" w14:textId="77777777" w:rsidR="00B63DA3" w:rsidRPr="00564F06" w:rsidRDefault="00B63DA3" w:rsidP="00564F06">
            <w:pPr>
              <w:widowControl w:val="0"/>
              <w:spacing w:line="480" w:lineRule="auto"/>
              <w:ind w:right="7"/>
              <w:jc w:val="both"/>
              <w:rPr>
                <w:rFonts w:ascii="Calibri" w:eastAsia="Arial" w:hAnsi="Calibri" w:cs="Calibri"/>
                <w:spacing w:val="-1"/>
                <w:sz w:val="20"/>
                <w:szCs w:val="20"/>
              </w:rPr>
            </w:pPr>
          </w:p>
        </w:tc>
        <w:tc>
          <w:tcPr>
            <w:tcW w:w="1813" w:type="dxa"/>
          </w:tcPr>
          <w:p w14:paraId="3294665C" w14:textId="77777777" w:rsidR="00B63DA3" w:rsidRPr="00564F06" w:rsidRDefault="00B63DA3" w:rsidP="00564F06">
            <w:pPr>
              <w:widowControl w:val="0"/>
              <w:spacing w:line="480" w:lineRule="auto"/>
              <w:ind w:right="7"/>
              <w:jc w:val="both"/>
              <w:rPr>
                <w:rFonts w:ascii="Calibri" w:eastAsia="Arial" w:hAnsi="Calibri" w:cs="Calibri"/>
                <w:spacing w:val="-1"/>
                <w:sz w:val="20"/>
                <w:szCs w:val="20"/>
              </w:rPr>
            </w:pPr>
          </w:p>
        </w:tc>
      </w:tr>
      <w:tr w:rsidR="00564F06" w:rsidRPr="00564F06" w14:paraId="3AF328AC" w14:textId="77777777" w:rsidTr="00564F06">
        <w:tc>
          <w:tcPr>
            <w:tcW w:w="5436" w:type="dxa"/>
            <w:gridSpan w:val="3"/>
            <w:shd w:val="clear" w:color="auto" w:fill="D9D9D9" w:themeFill="background1" w:themeFillShade="D9"/>
          </w:tcPr>
          <w:p w14:paraId="39C748D1" w14:textId="5D31E6FA" w:rsidR="00564F06" w:rsidRPr="00564F06" w:rsidRDefault="00564F06" w:rsidP="00564F06">
            <w:pPr>
              <w:widowControl w:val="0"/>
              <w:spacing w:line="480" w:lineRule="auto"/>
              <w:ind w:right="7"/>
              <w:jc w:val="right"/>
              <w:rPr>
                <w:rFonts w:ascii="Calibri" w:eastAsia="Arial" w:hAnsi="Calibri" w:cs="Calibri"/>
                <w:b/>
                <w:bCs/>
                <w:spacing w:val="-1"/>
                <w:sz w:val="20"/>
                <w:szCs w:val="20"/>
              </w:rPr>
            </w:pPr>
            <w:r w:rsidRPr="00564F06">
              <w:rPr>
                <w:rFonts w:ascii="Calibri" w:eastAsia="Arial" w:hAnsi="Calibri" w:cs="Calibri"/>
                <w:b/>
                <w:bCs/>
                <w:spacing w:val="-1"/>
                <w:sz w:val="20"/>
                <w:szCs w:val="20"/>
              </w:rPr>
              <w:t>UKUPNO</w:t>
            </w:r>
          </w:p>
        </w:tc>
        <w:tc>
          <w:tcPr>
            <w:tcW w:w="1813" w:type="dxa"/>
          </w:tcPr>
          <w:p w14:paraId="2D415484" w14:textId="77777777" w:rsidR="00564F06" w:rsidRPr="00564F06" w:rsidRDefault="00564F06" w:rsidP="00564F06">
            <w:pPr>
              <w:widowControl w:val="0"/>
              <w:spacing w:line="480" w:lineRule="auto"/>
              <w:ind w:right="7"/>
              <w:jc w:val="both"/>
              <w:rPr>
                <w:rFonts w:ascii="Calibri" w:eastAsia="Arial" w:hAnsi="Calibri" w:cs="Calibri"/>
                <w:spacing w:val="-1"/>
                <w:sz w:val="20"/>
                <w:szCs w:val="20"/>
              </w:rPr>
            </w:pPr>
          </w:p>
        </w:tc>
        <w:tc>
          <w:tcPr>
            <w:tcW w:w="1813" w:type="dxa"/>
            <w:shd w:val="clear" w:color="auto" w:fill="D9D9D9" w:themeFill="background1" w:themeFillShade="D9"/>
          </w:tcPr>
          <w:p w14:paraId="3E541695" w14:textId="77777777" w:rsidR="00564F06" w:rsidRPr="00564F06" w:rsidRDefault="00564F06" w:rsidP="00564F06">
            <w:pPr>
              <w:widowControl w:val="0"/>
              <w:spacing w:line="480" w:lineRule="auto"/>
              <w:ind w:right="7"/>
              <w:jc w:val="both"/>
              <w:rPr>
                <w:rFonts w:ascii="Calibri" w:eastAsia="Arial" w:hAnsi="Calibri" w:cs="Calibri"/>
                <w:spacing w:val="-1"/>
                <w:sz w:val="20"/>
                <w:szCs w:val="20"/>
              </w:rPr>
            </w:pPr>
          </w:p>
        </w:tc>
      </w:tr>
    </w:tbl>
    <w:p w14:paraId="30AAE322" w14:textId="77777777" w:rsidR="00564F06" w:rsidRDefault="00564F06" w:rsidP="00564F06">
      <w:pPr>
        <w:widowControl w:val="0"/>
        <w:spacing w:after="0" w:line="240" w:lineRule="auto"/>
        <w:ind w:right="7"/>
        <w:jc w:val="both"/>
        <w:rPr>
          <w:rFonts w:ascii="Calibri" w:eastAsia="Arial" w:hAnsi="Calibri" w:cs="Calibri"/>
          <w:spacing w:val="-1"/>
        </w:rPr>
      </w:pPr>
    </w:p>
    <w:p w14:paraId="013F6318" w14:textId="77777777" w:rsidR="00564F06" w:rsidRDefault="00564F06" w:rsidP="00564F06">
      <w:pPr>
        <w:widowControl w:val="0"/>
        <w:spacing w:after="0" w:line="240" w:lineRule="auto"/>
        <w:ind w:right="7"/>
        <w:jc w:val="both"/>
        <w:rPr>
          <w:rFonts w:ascii="Calibri" w:eastAsia="Arial" w:hAnsi="Calibri" w:cs="Calibri"/>
          <w:spacing w:val="-1"/>
        </w:rPr>
      </w:pPr>
    </w:p>
    <w:p w14:paraId="7C52274B" w14:textId="77777777" w:rsidR="00564F06" w:rsidRDefault="00564F06" w:rsidP="00564F06">
      <w:pPr>
        <w:widowControl w:val="0"/>
        <w:spacing w:after="0" w:line="240" w:lineRule="auto"/>
        <w:ind w:right="7"/>
        <w:jc w:val="both"/>
        <w:rPr>
          <w:rFonts w:ascii="Calibri" w:eastAsia="Arial" w:hAnsi="Calibri" w:cs="Calibri"/>
          <w:spacing w:val="-1"/>
        </w:rPr>
      </w:pPr>
    </w:p>
    <w:p w14:paraId="5F3E21F7" w14:textId="718C10CD" w:rsidR="00564F06" w:rsidRDefault="00564F06" w:rsidP="00564F06">
      <w:pPr>
        <w:widowControl w:val="0"/>
        <w:spacing w:after="0" w:line="240" w:lineRule="auto"/>
        <w:ind w:right="7"/>
        <w:jc w:val="both"/>
        <w:rPr>
          <w:rFonts w:ascii="Calibri" w:eastAsia="Arial" w:hAnsi="Calibri" w:cs="Calibri"/>
          <w:spacing w:val="-1"/>
        </w:rPr>
      </w:pPr>
      <w:r>
        <w:rPr>
          <w:rFonts w:ascii="Calibri" w:eastAsia="Arial" w:hAnsi="Calibri" w:cs="Calibri"/>
          <w:spacing w:val="-1"/>
        </w:rPr>
        <w:t>U ______________________, ____________ godine.</w:t>
      </w:r>
    </w:p>
    <w:p w14:paraId="72C2CD64" w14:textId="77777777" w:rsidR="00564F06" w:rsidRDefault="00564F06" w:rsidP="00564F06">
      <w:pPr>
        <w:widowControl w:val="0"/>
        <w:spacing w:after="0" w:line="240" w:lineRule="auto"/>
        <w:ind w:right="7"/>
        <w:jc w:val="both"/>
        <w:rPr>
          <w:rFonts w:ascii="Calibri" w:eastAsia="Arial" w:hAnsi="Calibri" w:cs="Calibri"/>
          <w:spacing w:val="-1"/>
        </w:rPr>
      </w:pPr>
    </w:p>
    <w:p w14:paraId="1BF04409" w14:textId="77777777" w:rsidR="00564F06" w:rsidRDefault="00564F06" w:rsidP="00564F06">
      <w:pPr>
        <w:widowControl w:val="0"/>
        <w:spacing w:after="0" w:line="240" w:lineRule="auto"/>
        <w:ind w:right="7"/>
        <w:jc w:val="both"/>
        <w:rPr>
          <w:rFonts w:ascii="Calibri" w:eastAsia="Arial" w:hAnsi="Calibri" w:cs="Calibri"/>
          <w:spacing w:val="-1"/>
        </w:rPr>
      </w:pPr>
    </w:p>
    <w:p w14:paraId="54B913C1" w14:textId="77777777" w:rsidR="00654B0B" w:rsidRDefault="00654B0B" w:rsidP="00564F06">
      <w:pPr>
        <w:widowControl w:val="0"/>
        <w:spacing w:after="0" w:line="240" w:lineRule="auto"/>
        <w:ind w:right="7"/>
        <w:jc w:val="both"/>
        <w:rPr>
          <w:rFonts w:ascii="Calibri" w:eastAsia="Arial" w:hAnsi="Calibri" w:cs="Calibri"/>
          <w:spacing w:val="-1"/>
        </w:rPr>
      </w:pPr>
    </w:p>
    <w:p w14:paraId="77877C30" w14:textId="77777777" w:rsidR="00564F06" w:rsidRDefault="00564F06" w:rsidP="00564F06">
      <w:pPr>
        <w:widowControl w:val="0"/>
        <w:spacing w:after="0" w:line="240" w:lineRule="auto"/>
        <w:ind w:right="7"/>
        <w:jc w:val="both"/>
        <w:rPr>
          <w:rFonts w:ascii="Calibri" w:eastAsia="Arial" w:hAnsi="Calibri" w:cs="Calibri"/>
          <w:spacing w:val="-1"/>
        </w:rPr>
      </w:pPr>
    </w:p>
    <w:p w14:paraId="520FCC88" w14:textId="2BBFE416" w:rsidR="00564F06" w:rsidRDefault="00564F06" w:rsidP="00564F06">
      <w:pPr>
        <w:widowControl w:val="0"/>
        <w:spacing w:after="0" w:line="240" w:lineRule="auto"/>
        <w:ind w:left="6372" w:right="7" w:firstLine="708"/>
        <w:jc w:val="both"/>
        <w:rPr>
          <w:rFonts w:ascii="Calibri" w:eastAsia="Arial" w:hAnsi="Calibri" w:cs="Calibri"/>
          <w:spacing w:val="-1"/>
        </w:rPr>
      </w:pPr>
      <w:r>
        <w:rPr>
          <w:rFonts w:ascii="Calibri" w:eastAsia="Arial" w:hAnsi="Calibri" w:cs="Calibri"/>
          <w:spacing w:val="-1"/>
        </w:rPr>
        <w:t>ZA PONUDITELJA</w:t>
      </w:r>
    </w:p>
    <w:p w14:paraId="63D71798" w14:textId="77777777" w:rsidR="00564F06" w:rsidRDefault="00564F06" w:rsidP="00564F06">
      <w:pPr>
        <w:widowControl w:val="0"/>
        <w:spacing w:after="0" w:line="240" w:lineRule="auto"/>
        <w:ind w:left="6372" w:right="7" w:firstLine="708"/>
        <w:jc w:val="both"/>
        <w:rPr>
          <w:rFonts w:ascii="Calibri" w:eastAsia="Arial" w:hAnsi="Calibri" w:cs="Calibri"/>
          <w:spacing w:val="-1"/>
        </w:rPr>
      </w:pPr>
    </w:p>
    <w:p w14:paraId="75EDD8E7" w14:textId="77777777" w:rsidR="00564F06" w:rsidRDefault="00564F06" w:rsidP="00564F06">
      <w:pPr>
        <w:widowControl w:val="0"/>
        <w:spacing w:after="0" w:line="240" w:lineRule="auto"/>
        <w:ind w:right="7"/>
        <w:jc w:val="both"/>
        <w:rPr>
          <w:rFonts w:ascii="Calibri" w:eastAsia="Arial" w:hAnsi="Calibri" w:cs="Calibri"/>
          <w:spacing w:val="-1"/>
        </w:rPr>
      </w:pPr>
    </w:p>
    <w:p w14:paraId="0A46B43C" w14:textId="77777777" w:rsidR="00564F06" w:rsidRDefault="00564F06" w:rsidP="00564F06">
      <w:pPr>
        <w:widowControl w:val="0"/>
        <w:spacing w:after="0" w:line="240" w:lineRule="auto"/>
        <w:ind w:right="7"/>
        <w:jc w:val="right"/>
        <w:rPr>
          <w:rFonts w:ascii="Calibri" w:eastAsia="Arial" w:hAnsi="Calibri" w:cs="Calibri"/>
          <w:spacing w:val="-1"/>
        </w:rPr>
      </w:pPr>
      <w:r>
        <w:rPr>
          <w:rFonts w:ascii="Calibri" w:eastAsia="Arial" w:hAnsi="Calibri" w:cs="Calibri"/>
          <w:spacing w:val="-1"/>
        </w:rPr>
        <w:t>M.P.</w:t>
      </w:r>
      <w:r>
        <w:rPr>
          <w:rFonts w:ascii="Calibri" w:eastAsia="Arial" w:hAnsi="Calibri" w:cs="Calibri"/>
          <w:spacing w:val="-1"/>
        </w:rPr>
        <w:tab/>
      </w:r>
      <w:r>
        <w:rPr>
          <w:rFonts w:ascii="Calibri" w:eastAsia="Arial" w:hAnsi="Calibri" w:cs="Calibri"/>
          <w:spacing w:val="-1"/>
        </w:rPr>
        <w:tab/>
        <w:t>_____________________________</w:t>
      </w:r>
    </w:p>
    <w:p w14:paraId="557D0B28" w14:textId="18F94776" w:rsidR="00564F06" w:rsidRDefault="00564F06" w:rsidP="00564F06">
      <w:pPr>
        <w:widowControl w:val="0"/>
        <w:spacing w:after="0" w:line="240" w:lineRule="auto"/>
        <w:ind w:right="7"/>
        <w:jc w:val="right"/>
        <w:rPr>
          <w:rFonts w:ascii="Calibri" w:eastAsia="Arial" w:hAnsi="Calibri" w:cs="Calibri"/>
          <w:spacing w:val="-1"/>
          <w:sz w:val="18"/>
          <w:szCs w:val="18"/>
        </w:rPr>
      </w:pPr>
      <w:r>
        <w:rPr>
          <w:rFonts w:ascii="Calibri" w:eastAsia="Arial" w:hAnsi="Calibri" w:cs="Calibri"/>
          <w:spacing w:val="-1"/>
        </w:rPr>
        <w:tab/>
      </w:r>
      <w:r>
        <w:rPr>
          <w:rFonts w:ascii="Calibri" w:eastAsia="Arial" w:hAnsi="Calibri" w:cs="Calibri"/>
          <w:spacing w:val="-1"/>
        </w:rPr>
        <w:tab/>
        <w:t xml:space="preserve"> </w:t>
      </w:r>
      <w:r w:rsidRPr="00245217">
        <w:rPr>
          <w:rFonts w:ascii="Calibri" w:eastAsia="Arial" w:hAnsi="Calibri" w:cs="Calibri"/>
          <w:spacing w:val="-1"/>
          <w:sz w:val="18"/>
          <w:szCs w:val="18"/>
        </w:rPr>
        <w:t>Potpis ovlaštene osobe ponuditelja</w:t>
      </w:r>
    </w:p>
    <w:p w14:paraId="00C07171" w14:textId="77777777" w:rsidR="00654B0B" w:rsidRDefault="00654B0B" w:rsidP="00564F06">
      <w:pPr>
        <w:widowControl w:val="0"/>
        <w:spacing w:after="0" w:line="240" w:lineRule="auto"/>
        <w:ind w:right="7"/>
        <w:jc w:val="right"/>
        <w:rPr>
          <w:rFonts w:ascii="Calibri" w:eastAsia="Arial" w:hAnsi="Calibri" w:cs="Calibri"/>
          <w:spacing w:val="-1"/>
          <w:sz w:val="18"/>
          <w:szCs w:val="18"/>
        </w:rPr>
      </w:pPr>
    </w:p>
    <w:p w14:paraId="568A67CA" w14:textId="77777777" w:rsidR="00654B0B" w:rsidRDefault="00654B0B" w:rsidP="00564F06">
      <w:pPr>
        <w:widowControl w:val="0"/>
        <w:spacing w:after="0" w:line="240" w:lineRule="auto"/>
        <w:ind w:right="7"/>
        <w:jc w:val="right"/>
        <w:rPr>
          <w:rFonts w:ascii="Calibri" w:eastAsia="Arial" w:hAnsi="Calibri" w:cs="Calibri"/>
          <w:spacing w:val="-1"/>
          <w:sz w:val="18"/>
          <w:szCs w:val="18"/>
        </w:rPr>
      </w:pPr>
    </w:p>
    <w:p w14:paraId="5C76A2B4" w14:textId="77777777" w:rsidR="00654B0B" w:rsidRDefault="00654B0B" w:rsidP="00564F06">
      <w:pPr>
        <w:widowControl w:val="0"/>
        <w:spacing w:after="0" w:line="240" w:lineRule="auto"/>
        <w:ind w:right="7"/>
        <w:jc w:val="right"/>
        <w:rPr>
          <w:rFonts w:ascii="Calibri" w:eastAsia="Arial" w:hAnsi="Calibri" w:cs="Calibri"/>
          <w:spacing w:val="-1"/>
          <w:sz w:val="18"/>
          <w:szCs w:val="18"/>
        </w:rPr>
      </w:pPr>
    </w:p>
    <w:p w14:paraId="6E9E821A" w14:textId="77777777" w:rsidR="00654B0B" w:rsidRDefault="00654B0B" w:rsidP="00654B0B">
      <w:pPr>
        <w:widowControl w:val="0"/>
        <w:spacing w:after="0" w:line="240" w:lineRule="auto"/>
        <w:ind w:right="7"/>
        <w:rPr>
          <w:rFonts w:ascii="Calibri" w:eastAsia="Arial" w:hAnsi="Calibri" w:cs="Calibri"/>
          <w:spacing w:val="-1"/>
        </w:rPr>
      </w:pPr>
    </w:p>
    <w:p w14:paraId="5127F3A1" w14:textId="77777777" w:rsidR="00654B0B" w:rsidRDefault="00654B0B" w:rsidP="00654B0B">
      <w:pPr>
        <w:widowControl w:val="0"/>
        <w:spacing w:after="0" w:line="240" w:lineRule="auto"/>
        <w:ind w:right="7"/>
        <w:rPr>
          <w:rFonts w:ascii="Calibri" w:eastAsia="Arial" w:hAnsi="Calibri" w:cs="Calibri"/>
          <w:b/>
          <w:bCs/>
          <w:spacing w:val="-1"/>
          <w:u w:val="single"/>
        </w:rPr>
      </w:pPr>
    </w:p>
    <w:p w14:paraId="79603A10" w14:textId="77777777" w:rsidR="00654B0B" w:rsidRDefault="00654B0B" w:rsidP="00654B0B">
      <w:pPr>
        <w:widowControl w:val="0"/>
        <w:spacing w:after="0" w:line="240" w:lineRule="auto"/>
        <w:ind w:right="7"/>
        <w:rPr>
          <w:rFonts w:ascii="Calibri" w:eastAsia="Arial" w:hAnsi="Calibri" w:cs="Calibri"/>
          <w:b/>
          <w:bCs/>
          <w:spacing w:val="-1"/>
          <w:u w:val="single"/>
        </w:rPr>
      </w:pPr>
    </w:p>
    <w:p w14:paraId="421C08B5" w14:textId="04BA47C6" w:rsidR="00654B0B" w:rsidRPr="00654B0B" w:rsidRDefault="00654B0B" w:rsidP="00654B0B">
      <w:pPr>
        <w:widowControl w:val="0"/>
        <w:spacing w:after="0" w:line="240" w:lineRule="auto"/>
        <w:ind w:right="7"/>
        <w:rPr>
          <w:rFonts w:ascii="Calibri" w:eastAsia="Arial" w:hAnsi="Calibri" w:cs="Calibri"/>
          <w:b/>
          <w:bCs/>
          <w:spacing w:val="-1"/>
          <w:u w:val="single"/>
        </w:rPr>
      </w:pPr>
      <w:r w:rsidRPr="00654B0B">
        <w:rPr>
          <w:rFonts w:ascii="Calibri" w:eastAsia="Arial" w:hAnsi="Calibri" w:cs="Calibri"/>
          <w:b/>
          <w:bCs/>
          <w:spacing w:val="-1"/>
          <w:u w:val="single"/>
        </w:rPr>
        <w:t>Popisu radova prilažu se potvrde druge ugovorne strane o urednom izvođenju i ishodu radova.</w:t>
      </w:r>
    </w:p>
    <w:p w14:paraId="6336C9F5" w14:textId="7D6E084B" w:rsidR="00E04A56" w:rsidRDefault="00E04A56">
      <w:pPr>
        <w:rPr>
          <w:rFonts w:ascii="Calibri" w:eastAsia="Arial" w:hAnsi="Calibri" w:cs="Calibri"/>
          <w:spacing w:val="-1"/>
        </w:rPr>
      </w:pPr>
      <w:r>
        <w:rPr>
          <w:rFonts w:ascii="Calibri" w:eastAsia="Arial" w:hAnsi="Calibri" w:cs="Calibri"/>
          <w:spacing w:val="-1"/>
        </w:rPr>
        <w:br w:type="page"/>
      </w:r>
    </w:p>
    <w:p w14:paraId="014123CE" w14:textId="5B6CEC16" w:rsidR="00564F06" w:rsidRDefault="00E04A56" w:rsidP="00E04A56">
      <w:pPr>
        <w:widowControl w:val="0"/>
        <w:spacing w:after="0" w:line="240" w:lineRule="auto"/>
        <w:ind w:right="7"/>
        <w:jc w:val="right"/>
        <w:rPr>
          <w:rFonts w:ascii="Calibri" w:eastAsia="Arial" w:hAnsi="Calibri" w:cs="Calibri"/>
          <w:b/>
          <w:bCs/>
          <w:spacing w:val="-1"/>
        </w:rPr>
      </w:pPr>
      <w:r w:rsidRPr="00E04A56">
        <w:rPr>
          <w:rFonts w:ascii="Calibri" w:eastAsia="Arial" w:hAnsi="Calibri" w:cs="Calibri"/>
          <w:b/>
          <w:bCs/>
          <w:spacing w:val="-1"/>
        </w:rPr>
        <w:lastRenderedPageBreak/>
        <w:t>PRILOG III. – IZJAVA O STAVLJANJU RESURSA NA RASPOLAGANJE</w:t>
      </w:r>
    </w:p>
    <w:p w14:paraId="1D324F94" w14:textId="77777777" w:rsidR="00E04A56" w:rsidRDefault="00E04A56" w:rsidP="00E04A56">
      <w:pPr>
        <w:widowControl w:val="0"/>
        <w:spacing w:after="0" w:line="240" w:lineRule="auto"/>
        <w:ind w:right="7"/>
        <w:jc w:val="right"/>
        <w:rPr>
          <w:rFonts w:ascii="Calibri" w:eastAsia="Arial" w:hAnsi="Calibri" w:cs="Calibri"/>
          <w:b/>
          <w:bCs/>
          <w:spacing w:val="-1"/>
        </w:rPr>
      </w:pPr>
    </w:p>
    <w:p w14:paraId="27A44D0F" w14:textId="66FA128D" w:rsidR="00E04A56" w:rsidRDefault="00E04A56" w:rsidP="00E04A56">
      <w:pPr>
        <w:widowControl w:val="0"/>
        <w:spacing w:after="0" w:line="240" w:lineRule="auto"/>
        <w:ind w:right="7"/>
        <w:jc w:val="both"/>
        <w:rPr>
          <w:rFonts w:ascii="Calibri" w:eastAsia="Arial" w:hAnsi="Calibri" w:cs="Calibri"/>
          <w:spacing w:val="-1"/>
        </w:rPr>
      </w:pPr>
      <w:r>
        <w:rPr>
          <w:rFonts w:ascii="Calibri" w:eastAsia="Arial" w:hAnsi="Calibri" w:cs="Calibri"/>
          <w:spacing w:val="-1"/>
        </w:rPr>
        <w:t xml:space="preserve">Za potrebe postupka jednostavne nabave radova, za predmet nabave: </w:t>
      </w:r>
      <w:r w:rsidR="001A2EBF">
        <w:rPr>
          <w:rFonts w:ascii="Calibri" w:eastAsia="Arial" w:hAnsi="Calibri" w:cs="Calibri"/>
          <w:spacing w:val="-1"/>
        </w:rPr>
        <w:t>Adaptacija gradskog objekta na adresi A.G. Matoša 20, Daruvar</w:t>
      </w:r>
      <w:r>
        <w:rPr>
          <w:rFonts w:ascii="Calibri" w:eastAsia="Arial" w:hAnsi="Calibri" w:cs="Calibri"/>
          <w:spacing w:val="-1"/>
        </w:rPr>
        <w:t xml:space="preserve">, evidencijski broj nabave: </w:t>
      </w:r>
      <w:r w:rsidR="001A2EBF">
        <w:rPr>
          <w:rFonts w:ascii="Calibri" w:eastAsia="Arial" w:hAnsi="Calibri" w:cs="Calibri"/>
          <w:spacing w:val="-1"/>
        </w:rPr>
        <w:t>105/26</w:t>
      </w:r>
      <w:r>
        <w:rPr>
          <w:rFonts w:ascii="Calibri" w:eastAsia="Arial" w:hAnsi="Calibri" w:cs="Calibri"/>
          <w:spacing w:val="-1"/>
        </w:rPr>
        <w:t>-J, koji provodi Naručitelj Grad Daruvar, daje se slijedeća</w:t>
      </w:r>
    </w:p>
    <w:p w14:paraId="3FA4FBC5" w14:textId="77777777" w:rsidR="00E04A56" w:rsidRDefault="00E04A56" w:rsidP="00E04A56">
      <w:pPr>
        <w:widowControl w:val="0"/>
        <w:spacing w:after="0" w:line="240" w:lineRule="auto"/>
        <w:ind w:right="7"/>
        <w:jc w:val="both"/>
        <w:rPr>
          <w:rFonts w:ascii="Calibri" w:eastAsia="Arial" w:hAnsi="Calibri" w:cs="Calibri"/>
          <w:spacing w:val="-1"/>
        </w:rPr>
      </w:pPr>
    </w:p>
    <w:p w14:paraId="50B7A354" w14:textId="49E2658D" w:rsidR="00E04A56" w:rsidRDefault="00E04A56" w:rsidP="00E04A56">
      <w:pPr>
        <w:widowControl w:val="0"/>
        <w:spacing w:after="0" w:line="240" w:lineRule="auto"/>
        <w:ind w:right="7"/>
        <w:jc w:val="center"/>
        <w:rPr>
          <w:rFonts w:ascii="Calibri" w:eastAsia="Arial" w:hAnsi="Calibri" w:cs="Calibri"/>
          <w:b/>
          <w:bCs/>
          <w:spacing w:val="-1"/>
        </w:rPr>
      </w:pPr>
      <w:r w:rsidRPr="00E04A56">
        <w:rPr>
          <w:rFonts w:ascii="Calibri" w:eastAsia="Arial" w:hAnsi="Calibri" w:cs="Calibri"/>
          <w:b/>
          <w:bCs/>
          <w:spacing w:val="-1"/>
        </w:rPr>
        <w:t>IZJAVA O STAVLJANJU RESURSA NA RASPOLAGANJE</w:t>
      </w:r>
    </w:p>
    <w:p w14:paraId="6E5EF44C" w14:textId="518E1A3C" w:rsidR="00E04A56" w:rsidRDefault="00E04A56" w:rsidP="00E04A56">
      <w:pPr>
        <w:widowControl w:val="0"/>
        <w:spacing w:after="0" w:line="240" w:lineRule="auto"/>
        <w:ind w:right="7"/>
        <w:jc w:val="both"/>
        <w:rPr>
          <w:rFonts w:ascii="Calibri" w:eastAsia="Arial" w:hAnsi="Calibri" w:cs="Calibri"/>
          <w:b/>
          <w:bCs/>
          <w:spacing w:val="-1"/>
        </w:rPr>
      </w:pPr>
    </w:p>
    <w:p w14:paraId="3AC218BF" w14:textId="20559266" w:rsidR="0053012C" w:rsidRPr="0053012C" w:rsidRDefault="00BE2F35" w:rsidP="0053012C">
      <w:pPr>
        <w:widowControl w:val="0"/>
        <w:spacing w:after="0" w:line="240" w:lineRule="auto"/>
        <w:ind w:right="7"/>
        <w:jc w:val="both"/>
        <w:rPr>
          <w:rFonts w:ascii="Calibri" w:eastAsia="Arial" w:hAnsi="Calibri" w:cs="Calibri"/>
          <w:spacing w:val="-1"/>
        </w:rPr>
      </w:pPr>
      <w:r w:rsidRPr="0053012C">
        <w:rPr>
          <w:rFonts w:ascii="Calibri" w:eastAsia="Arial" w:hAnsi="Calibri" w:cs="Calibri"/>
          <w:spacing w:val="-1"/>
        </w:rPr>
        <w:t>K</w:t>
      </w:r>
      <w:r w:rsidR="0053012C" w:rsidRPr="0053012C">
        <w:rPr>
          <w:rFonts w:ascii="Calibri" w:eastAsia="Arial" w:hAnsi="Calibri" w:cs="Calibri"/>
          <w:spacing w:val="-1"/>
        </w:rPr>
        <w:t>ojom</w:t>
      </w:r>
      <w:r>
        <w:rPr>
          <w:rFonts w:ascii="Calibri" w:eastAsia="Arial" w:hAnsi="Calibri" w:cs="Calibri"/>
          <w:spacing w:val="-1"/>
        </w:rPr>
        <w:t xml:space="preserve"> </w:t>
      </w:r>
      <w:r w:rsidR="0053012C" w:rsidRPr="0053012C">
        <w:rPr>
          <w:rFonts w:ascii="Calibri" w:eastAsia="Arial" w:hAnsi="Calibri" w:cs="Calibri"/>
          <w:spacing w:val="-1"/>
        </w:rPr>
        <w:t>ja, _________</w:t>
      </w:r>
      <w:r>
        <w:rPr>
          <w:rFonts w:ascii="Calibri" w:eastAsia="Arial" w:hAnsi="Calibri" w:cs="Calibri"/>
          <w:spacing w:val="-1"/>
        </w:rPr>
        <w:t>__</w:t>
      </w:r>
      <w:r w:rsidR="0053012C" w:rsidRPr="0053012C">
        <w:rPr>
          <w:rFonts w:ascii="Calibri" w:eastAsia="Arial" w:hAnsi="Calibri" w:cs="Calibri"/>
          <w:spacing w:val="-1"/>
        </w:rPr>
        <w:t>____________________iz ___________</w:t>
      </w:r>
      <w:r>
        <w:rPr>
          <w:rFonts w:ascii="Calibri" w:eastAsia="Arial" w:hAnsi="Calibri" w:cs="Calibri"/>
          <w:spacing w:val="-1"/>
        </w:rPr>
        <w:t>_____________</w:t>
      </w:r>
      <w:r w:rsidR="0053012C" w:rsidRPr="0053012C">
        <w:rPr>
          <w:rFonts w:ascii="Calibri" w:eastAsia="Arial" w:hAnsi="Calibri" w:cs="Calibri"/>
          <w:spacing w:val="-1"/>
        </w:rPr>
        <w:t>__________________</w:t>
      </w:r>
    </w:p>
    <w:p w14:paraId="433C1B1F" w14:textId="007BD322" w:rsidR="0053012C" w:rsidRPr="00BE2F35" w:rsidRDefault="00BE2F35" w:rsidP="0053012C">
      <w:pPr>
        <w:widowControl w:val="0"/>
        <w:spacing w:after="0" w:line="240" w:lineRule="auto"/>
        <w:ind w:right="7"/>
        <w:jc w:val="both"/>
        <w:rPr>
          <w:rFonts w:ascii="Calibri" w:eastAsia="Arial" w:hAnsi="Calibri" w:cs="Calibri"/>
          <w:i/>
          <w:iCs/>
          <w:spacing w:val="-1"/>
          <w:sz w:val="20"/>
          <w:szCs w:val="20"/>
        </w:rPr>
      </w:pPr>
      <w:r>
        <w:rPr>
          <w:rFonts w:ascii="Calibri" w:eastAsia="Arial" w:hAnsi="Calibri" w:cs="Calibri"/>
          <w:spacing w:val="-1"/>
        </w:rPr>
        <w:t xml:space="preserve">                             </w:t>
      </w:r>
      <w:r w:rsidR="0053012C" w:rsidRPr="00BE2F35">
        <w:rPr>
          <w:rFonts w:ascii="Calibri" w:eastAsia="Arial" w:hAnsi="Calibri" w:cs="Calibri"/>
          <w:i/>
          <w:iCs/>
          <w:spacing w:val="-1"/>
          <w:sz w:val="20"/>
          <w:szCs w:val="20"/>
        </w:rPr>
        <w:t xml:space="preserve">(ime i prezime) </w:t>
      </w:r>
      <w:r w:rsidR="0053012C" w:rsidRPr="00BE2F35">
        <w:rPr>
          <w:rFonts w:ascii="Calibri" w:eastAsia="Arial" w:hAnsi="Calibri" w:cs="Calibri"/>
          <w:i/>
          <w:iCs/>
          <w:spacing w:val="-1"/>
          <w:sz w:val="20"/>
          <w:szCs w:val="20"/>
        </w:rPr>
        <w:tab/>
      </w:r>
      <w:r w:rsidRPr="00BE2F35">
        <w:rPr>
          <w:rFonts w:ascii="Calibri" w:eastAsia="Arial" w:hAnsi="Calibri" w:cs="Calibri"/>
          <w:i/>
          <w:iCs/>
          <w:spacing w:val="-1"/>
          <w:sz w:val="20"/>
          <w:szCs w:val="20"/>
        </w:rPr>
        <w:t xml:space="preserve">                                                    </w:t>
      </w:r>
      <w:r w:rsidR="0053012C" w:rsidRPr="00BE2F35">
        <w:rPr>
          <w:rFonts w:ascii="Calibri" w:eastAsia="Arial" w:hAnsi="Calibri" w:cs="Calibri"/>
          <w:i/>
          <w:iCs/>
          <w:spacing w:val="-1"/>
          <w:sz w:val="20"/>
          <w:szCs w:val="20"/>
        </w:rPr>
        <w:t>(prebivalište i adresa stanovanja)</w:t>
      </w:r>
    </w:p>
    <w:p w14:paraId="6E0EF437" w14:textId="1B7872FA" w:rsidR="00BE2F35" w:rsidRDefault="00BE2F35" w:rsidP="0053012C">
      <w:pPr>
        <w:widowControl w:val="0"/>
        <w:spacing w:after="0" w:line="240" w:lineRule="auto"/>
        <w:ind w:right="7"/>
        <w:jc w:val="both"/>
        <w:rPr>
          <w:rFonts w:ascii="Calibri" w:eastAsia="Arial" w:hAnsi="Calibri" w:cs="Calibri"/>
          <w:spacing w:val="-1"/>
        </w:rPr>
      </w:pPr>
      <w:r>
        <w:rPr>
          <w:rFonts w:ascii="Calibri" w:eastAsia="Arial" w:hAnsi="Calibri" w:cs="Calibri"/>
          <w:spacing w:val="-1"/>
        </w:rPr>
        <w:t xml:space="preserve"> </w:t>
      </w:r>
    </w:p>
    <w:p w14:paraId="73E955E4" w14:textId="05CEA521" w:rsidR="0053012C" w:rsidRPr="0053012C" w:rsidRDefault="0053012C" w:rsidP="0053012C">
      <w:pPr>
        <w:widowControl w:val="0"/>
        <w:spacing w:after="0" w:line="240" w:lineRule="auto"/>
        <w:ind w:right="7"/>
        <w:jc w:val="both"/>
        <w:rPr>
          <w:rFonts w:ascii="Calibri" w:eastAsia="Arial" w:hAnsi="Calibri" w:cs="Calibri"/>
          <w:spacing w:val="-1"/>
        </w:rPr>
      </w:pPr>
      <w:r w:rsidRPr="0053012C">
        <w:rPr>
          <w:rFonts w:ascii="Calibri" w:eastAsia="Arial" w:hAnsi="Calibri" w:cs="Calibri"/>
          <w:spacing w:val="-1"/>
        </w:rPr>
        <w:t>broj osobne iskaznice/putovnice ______________________ izdane od _________________________</w:t>
      </w:r>
    </w:p>
    <w:p w14:paraId="6C918823" w14:textId="77777777" w:rsidR="00BE2F35" w:rsidRDefault="00BE2F35" w:rsidP="0053012C">
      <w:pPr>
        <w:widowControl w:val="0"/>
        <w:spacing w:after="0" w:line="240" w:lineRule="auto"/>
        <w:ind w:right="7"/>
        <w:jc w:val="both"/>
        <w:rPr>
          <w:rFonts w:ascii="Calibri" w:eastAsia="Arial" w:hAnsi="Calibri" w:cs="Calibri"/>
          <w:spacing w:val="-1"/>
        </w:rPr>
      </w:pPr>
    </w:p>
    <w:p w14:paraId="5990FFAB" w14:textId="2EA0DED6" w:rsidR="0053012C" w:rsidRPr="0053012C" w:rsidRDefault="0053012C" w:rsidP="0053012C">
      <w:pPr>
        <w:widowControl w:val="0"/>
        <w:spacing w:after="0" w:line="240" w:lineRule="auto"/>
        <w:ind w:right="7"/>
        <w:jc w:val="both"/>
        <w:rPr>
          <w:rFonts w:ascii="Calibri" w:eastAsia="Arial" w:hAnsi="Calibri" w:cs="Calibri"/>
          <w:spacing w:val="-1"/>
        </w:rPr>
      </w:pPr>
      <w:r w:rsidRPr="0053012C">
        <w:rPr>
          <w:rFonts w:ascii="Calibri" w:eastAsia="Arial" w:hAnsi="Calibri" w:cs="Calibri"/>
          <w:spacing w:val="-1"/>
        </w:rPr>
        <w:t>kao osoba ovlaštena za zastupanje gospodarskog subjekta</w:t>
      </w:r>
    </w:p>
    <w:p w14:paraId="2AAD1611" w14:textId="3283D07A" w:rsidR="0053012C" w:rsidRPr="0053012C" w:rsidRDefault="0053012C" w:rsidP="00BE2F35">
      <w:pPr>
        <w:widowControl w:val="0"/>
        <w:spacing w:after="0" w:line="360" w:lineRule="auto"/>
        <w:ind w:right="7"/>
        <w:jc w:val="both"/>
        <w:rPr>
          <w:rFonts w:ascii="Calibri" w:eastAsia="Arial" w:hAnsi="Calibri" w:cs="Calibri"/>
          <w:spacing w:val="-1"/>
        </w:rPr>
      </w:pPr>
      <w:r w:rsidRPr="0053012C">
        <w:rPr>
          <w:rFonts w:ascii="Calibri" w:eastAsia="Arial" w:hAnsi="Calibri" w:cs="Calibri"/>
          <w:spacing w:val="-1"/>
        </w:rPr>
        <w:t>__________________________________________</w:t>
      </w:r>
      <w:r w:rsidR="00BE2F35">
        <w:rPr>
          <w:rFonts w:ascii="Calibri" w:eastAsia="Arial" w:hAnsi="Calibri" w:cs="Calibri"/>
          <w:spacing w:val="-1"/>
        </w:rPr>
        <w:t>_</w:t>
      </w:r>
      <w:r w:rsidRPr="0053012C">
        <w:rPr>
          <w:rFonts w:ascii="Calibri" w:eastAsia="Arial" w:hAnsi="Calibri" w:cs="Calibri"/>
          <w:spacing w:val="-1"/>
        </w:rPr>
        <w:t>________________________________________</w:t>
      </w:r>
    </w:p>
    <w:p w14:paraId="4D3466F0" w14:textId="6CFA39BB" w:rsidR="0053012C" w:rsidRPr="0053012C" w:rsidRDefault="0053012C" w:rsidP="00BE2F35">
      <w:pPr>
        <w:widowControl w:val="0"/>
        <w:spacing w:after="0" w:line="360" w:lineRule="auto"/>
        <w:ind w:right="7"/>
        <w:jc w:val="both"/>
        <w:rPr>
          <w:rFonts w:ascii="Calibri" w:eastAsia="Arial" w:hAnsi="Calibri" w:cs="Calibri"/>
          <w:spacing w:val="-1"/>
        </w:rPr>
      </w:pPr>
      <w:r w:rsidRPr="0053012C">
        <w:rPr>
          <w:rFonts w:ascii="Calibri" w:eastAsia="Arial" w:hAnsi="Calibri" w:cs="Calibri"/>
          <w:spacing w:val="-1"/>
        </w:rPr>
        <w:t>___________________________________________________________________________________</w:t>
      </w:r>
    </w:p>
    <w:p w14:paraId="6E5DDA14" w14:textId="7BBE2AB6" w:rsidR="0053012C" w:rsidRPr="00BE2F35" w:rsidRDefault="00BE2F35" w:rsidP="0053012C">
      <w:pPr>
        <w:widowControl w:val="0"/>
        <w:spacing w:after="0" w:line="240" w:lineRule="auto"/>
        <w:ind w:right="7"/>
        <w:jc w:val="both"/>
        <w:rPr>
          <w:rFonts w:ascii="Calibri" w:eastAsia="Arial" w:hAnsi="Calibri" w:cs="Calibri"/>
          <w:i/>
          <w:iCs/>
          <w:spacing w:val="-1"/>
          <w:sz w:val="20"/>
          <w:szCs w:val="20"/>
        </w:rPr>
      </w:pPr>
      <w:r>
        <w:rPr>
          <w:rFonts w:ascii="Calibri" w:eastAsia="Arial" w:hAnsi="Calibri" w:cs="Calibri"/>
          <w:i/>
          <w:iCs/>
          <w:spacing w:val="-1"/>
          <w:sz w:val="20"/>
          <w:szCs w:val="20"/>
        </w:rPr>
        <w:t xml:space="preserve">               </w:t>
      </w:r>
      <w:r w:rsidR="0053012C" w:rsidRPr="00BE2F35">
        <w:rPr>
          <w:rFonts w:ascii="Calibri" w:eastAsia="Arial" w:hAnsi="Calibri" w:cs="Calibri"/>
          <w:i/>
          <w:iCs/>
          <w:spacing w:val="-1"/>
          <w:sz w:val="20"/>
          <w:szCs w:val="20"/>
        </w:rPr>
        <w:t>(naziv, adresa poslovnog nastana gospodarskog subjekta i OIB/drugi nacionalni identifikacijski broj)</w:t>
      </w:r>
    </w:p>
    <w:p w14:paraId="218429C1" w14:textId="77777777" w:rsidR="0053012C" w:rsidRPr="0053012C" w:rsidRDefault="0053012C" w:rsidP="0053012C">
      <w:pPr>
        <w:widowControl w:val="0"/>
        <w:spacing w:after="0" w:line="240" w:lineRule="auto"/>
        <w:ind w:right="7"/>
        <w:jc w:val="both"/>
        <w:rPr>
          <w:rFonts w:ascii="Calibri" w:eastAsia="Arial" w:hAnsi="Calibri" w:cs="Calibri"/>
          <w:spacing w:val="-1"/>
        </w:rPr>
      </w:pPr>
    </w:p>
    <w:p w14:paraId="66428796" w14:textId="77777777" w:rsidR="0053012C" w:rsidRPr="0053012C" w:rsidRDefault="0053012C" w:rsidP="0053012C">
      <w:pPr>
        <w:widowControl w:val="0"/>
        <w:spacing w:after="0" w:line="240" w:lineRule="auto"/>
        <w:ind w:right="7"/>
        <w:jc w:val="both"/>
        <w:rPr>
          <w:rFonts w:ascii="Calibri" w:eastAsia="Arial" w:hAnsi="Calibri" w:cs="Calibri"/>
          <w:spacing w:val="-1"/>
        </w:rPr>
      </w:pPr>
      <w:r w:rsidRPr="0053012C">
        <w:rPr>
          <w:rFonts w:ascii="Calibri" w:eastAsia="Arial" w:hAnsi="Calibri" w:cs="Calibri"/>
          <w:spacing w:val="-1"/>
        </w:rPr>
        <w:t xml:space="preserve">izjavljujem da gore navedeni gospodarski subjekt prihvaća obvezu staviti na raspolaganje ponuditelju </w:t>
      </w:r>
    </w:p>
    <w:p w14:paraId="2158615B" w14:textId="77777777" w:rsidR="0053012C" w:rsidRPr="0053012C" w:rsidRDefault="0053012C" w:rsidP="0053012C">
      <w:pPr>
        <w:widowControl w:val="0"/>
        <w:spacing w:after="0" w:line="240" w:lineRule="auto"/>
        <w:ind w:right="7"/>
        <w:jc w:val="both"/>
        <w:rPr>
          <w:rFonts w:ascii="Calibri" w:eastAsia="Arial" w:hAnsi="Calibri" w:cs="Calibri"/>
          <w:spacing w:val="-1"/>
        </w:rPr>
      </w:pPr>
    </w:p>
    <w:p w14:paraId="569BAE0F" w14:textId="2E69148D" w:rsidR="0053012C" w:rsidRPr="0053012C" w:rsidRDefault="0053012C" w:rsidP="0053012C">
      <w:pPr>
        <w:widowControl w:val="0"/>
        <w:spacing w:after="0" w:line="240" w:lineRule="auto"/>
        <w:ind w:right="7"/>
        <w:jc w:val="both"/>
        <w:rPr>
          <w:rFonts w:ascii="Calibri" w:eastAsia="Arial" w:hAnsi="Calibri" w:cs="Calibri"/>
          <w:spacing w:val="-1"/>
        </w:rPr>
      </w:pPr>
      <w:r w:rsidRPr="0053012C">
        <w:rPr>
          <w:rFonts w:ascii="Calibri" w:eastAsia="Arial" w:hAnsi="Calibri" w:cs="Calibri"/>
          <w:spacing w:val="-1"/>
        </w:rPr>
        <w:t>__________________________________________________________________________________,</w:t>
      </w:r>
    </w:p>
    <w:p w14:paraId="2D7152A9" w14:textId="77777777" w:rsidR="0053012C" w:rsidRPr="00BE2F35" w:rsidRDefault="0053012C" w:rsidP="0053012C">
      <w:pPr>
        <w:widowControl w:val="0"/>
        <w:spacing w:after="0" w:line="240" w:lineRule="auto"/>
        <w:ind w:right="7"/>
        <w:jc w:val="both"/>
        <w:rPr>
          <w:rFonts w:ascii="Calibri" w:eastAsia="Arial" w:hAnsi="Calibri" w:cs="Calibri"/>
          <w:i/>
          <w:iCs/>
          <w:spacing w:val="-1"/>
          <w:sz w:val="20"/>
          <w:szCs w:val="20"/>
        </w:rPr>
      </w:pPr>
      <w:r w:rsidRPr="00BE2F35">
        <w:rPr>
          <w:rFonts w:ascii="Calibri" w:eastAsia="Arial" w:hAnsi="Calibri" w:cs="Calibri"/>
          <w:i/>
          <w:iCs/>
          <w:spacing w:val="-1"/>
          <w:sz w:val="20"/>
          <w:szCs w:val="20"/>
        </w:rPr>
        <w:t xml:space="preserve">(naziv, adresa poslovnog nastana ponuditelja/članova zajednice ponuditelja i OIB/drugi nacionalni identifikacijski broj) </w:t>
      </w:r>
      <w:r w:rsidRPr="00BE2F35">
        <w:rPr>
          <w:rFonts w:ascii="Calibri" w:eastAsia="Arial" w:hAnsi="Calibri" w:cs="Calibri"/>
          <w:i/>
          <w:iCs/>
          <w:spacing w:val="-1"/>
          <w:sz w:val="20"/>
          <w:szCs w:val="20"/>
        </w:rPr>
        <w:tab/>
      </w:r>
    </w:p>
    <w:p w14:paraId="6F7CF5BB" w14:textId="77777777" w:rsidR="0053012C" w:rsidRPr="0053012C" w:rsidRDefault="0053012C" w:rsidP="0053012C">
      <w:pPr>
        <w:widowControl w:val="0"/>
        <w:spacing w:after="0" w:line="240" w:lineRule="auto"/>
        <w:ind w:right="7"/>
        <w:jc w:val="both"/>
        <w:rPr>
          <w:rFonts w:ascii="Calibri" w:eastAsia="Arial" w:hAnsi="Calibri" w:cs="Calibri"/>
          <w:spacing w:val="-1"/>
        </w:rPr>
      </w:pPr>
    </w:p>
    <w:p w14:paraId="27EC0D0F" w14:textId="77777777" w:rsidR="0053012C" w:rsidRPr="0053012C" w:rsidRDefault="0053012C" w:rsidP="0053012C">
      <w:pPr>
        <w:widowControl w:val="0"/>
        <w:spacing w:after="0" w:line="240" w:lineRule="auto"/>
        <w:ind w:right="7"/>
        <w:jc w:val="both"/>
        <w:rPr>
          <w:rFonts w:ascii="Calibri" w:eastAsia="Arial" w:hAnsi="Calibri" w:cs="Calibri"/>
          <w:spacing w:val="-1"/>
        </w:rPr>
      </w:pPr>
      <w:r w:rsidRPr="0053012C">
        <w:rPr>
          <w:rFonts w:ascii="Calibri" w:eastAsia="Arial" w:hAnsi="Calibri" w:cs="Calibri"/>
          <w:spacing w:val="-1"/>
        </w:rPr>
        <w:t>sljedeće resurse:</w:t>
      </w:r>
    </w:p>
    <w:p w14:paraId="25BDB152" w14:textId="1096227C" w:rsidR="0053012C" w:rsidRPr="00BE2F35" w:rsidRDefault="0053012C" w:rsidP="0053012C">
      <w:pPr>
        <w:widowControl w:val="0"/>
        <w:spacing w:after="0" w:line="240" w:lineRule="auto"/>
        <w:ind w:right="7"/>
        <w:jc w:val="both"/>
        <w:rPr>
          <w:rFonts w:ascii="Calibri" w:eastAsia="Arial" w:hAnsi="Calibri" w:cs="Calibri"/>
          <w:i/>
          <w:iCs/>
          <w:spacing w:val="-1"/>
        </w:rPr>
      </w:pPr>
      <w:r w:rsidRPr="0053012C">
        <w:rPr>
          <w:rFonts w:ascii="Calibri" w:eastAsia="Arial" w:hAnsi="Calibri" w:cs="Calibri"/>
          <w:spacing w:val="-1"/>
        </w:rPr>
        <w:t>•</w:t>
      </w:r>
      <w:r w:rsidRPr="0053012C">
        <w:rPr>
          <w:rFonts w:ascii="Calibri" w:eastAsia="Arial" w:hAnsi="Calibri" w:cs="Calibri"/>
          <w:spacing w:val="-1"/>
        </w:rPr>
        <w:tab/>
      </w:r>
      <w:r w:rsidRPr="00BE2F35">
        <w:rPr>
          <w:rFonts w:ascii="Calibri" w:eastAsia="Arial" w:hAnsi="Calibri" w:cs="Calibri"/>
          <w:i/>
          <w:iCs/>
          <w:spacing w:val="-1"/>
        </w:rPr>
        <w:t xml:space="preserve">referencu pod nazivom ____________________ za potrebe dokazivanja tehničke i stručne sposobnosti iz točke 4.2. </w:t>
      </w:r>
      <w:r w:rsidR="00BE2F35" w:rsidRPr="00BE2F35">
        <w:rPr>
          <w:rFonts w:ascii="Calibri" w:eastAsia="Arial" w:hAnsi="Calibri" w:cs="Calibri"/>
          <w:i/>
          <w:iCs/>
          <w:spacing w:val="-1"/>
        </w:rPr>
        <w:t>ovog Poziva</w:t>
      </w:r>
      <w:r w:rsidRPr="00BE2F35">
        <w:rPr>
          <w:rFonts w:ascii="Calibri" w:eastAsia="Arial" w:hAnsi="Calibri" w:cs="Calibri"/>
          <w:i/>
          <w:iCs/>
          <w:spacing w:val="-1"/>
        </w:rPr>
        <w:t>.</w:t>
      </w:r>
    </w:p>
    <w:p w14:paraId="79486B74" w14:textId="77777777" w:rsidR="0053012C" w:rsidRPr="0053012C" w:rsidRDefault="0053012C" w:rsidP="0053012C">
      <w:pPr>
        <w:widowControl w:val="0"/>
        <w:spacing w:after="0" w:line="240" w:lineRule="auto"/>
        <w:ind w:right="7"/>
        <w:jc w:val="both"/>
        <w:rPr>
          <w:rFonts w:ascii="Calibri" w:eastAsia="Arial" w:hAnsi="Calibri" w:cs="Calibri"/>
          <w:spacing w:val="-1"/>
        </w:rPr>
      </w:pPr>
    </w:p>
    <w:p w14:paraId="12CAE05E" w14:textId="77777777" w:rsidR="00BE2F35" w:rsidRDefault="00BE2F35" w:rsidP="0053012C">
      <w:pPr>
        <w:widowControl w:val="0"/>
        <w:spacing w:after="0" w:line="240" w:lineRule="auto"/>
        <w:ind w:right="7"/>
        <w:jc w:val="both"/>
        <w:rPr>
          <w:rFonts w:ascii="Calibri" w:eastAsia="Arial" w:hAnsi="Calibri" w:cs="Calibri"/>
          <w:spacing w:val="-1"/>
        </w:rPr>
      </w:pPr>
    </w:p>
    <w:p w14:paraId="6A4F4B15" w14:textId="43CC61A5" w:rsidR="0053012C" w:rsidRPr="0053012C" w:rsidRDefault="0053012C" w:rsidP="0053012C">
      <w:pPr>
        <w:widowControl w:val="0"/>
        <w:spacing w:after="0" w:line="240" w:lineRule="auto"/>
        <w:ind w:right="7"/>
        <w:jc w:val="both"/>
        <w:rPr>
          <w:rFonts w:ascii="Calibri" w:eastAsia="Arial" w:hAnsi="Calibri" w:cs="Calibri"/>
          <w:spacing w:val="-1"/>
        </w:rPr>
      </w:pPr>
      <w:r w:rsidRPr="0053012C">
        <w:rPr>
          <w:rFonts w:ascii="Calibri" w:eastAsia="Arial" w:hAnsi="Calibri" w:cs="Calibri"/>
          <w:spacing w:val="-1"/>
        </w:rPr>
        <w:t>Navedeni resursi bit će na raspolaganju ponuditelju za cijelo vrijeme trajanja ugovora o nabavi</w:t>
      </w:r>
      <w:r w:rsidR="00BE2F35">
        <w:rPr>
          <w:rFonts w:ascii="Calibri" w:eastAsia="Arial" w:hAnsi="Calibri" w:cs="Calibri"/>
          <w:spacing w:val="-1"/>
        </w:rPr>
        <w:t xml:space="preserve"> radova</w:t>
      </w:r>
      <w:r w:rsidRPr="0053012C">
        <w:rPr>
          <w:rFonts w:ascii="Calibri" w:eastAsia="Arial" w:hAnsi="Calibri" w:cs="Calibri"/>
          <w:spacing w:val="-1"/>
        </w:rPr>
        <w:t xml:space="preserve">. </w:t>
      </w:r>
    </w:p>
    <w:p w14:paraId="7F004DE6" w14:textId="77777777" w:rsidR="0053012C" w:rsidRPr="0053012C" w:rsidRDefault="0053012C" w:rsidP="0053012C">
      <w:pPr>
        <w:widowControl w:val="0"/>
        <w:spacing w:after="0" w:line="240" w:lineRule="auto"/>
        <w:ind w:right="7"/>
        <w:jc w:val="both"/>
        <w:rPr>
          <w:rFonts w:ascii="Calibri" w:eastAsia="Arial" w:hAnsi="Calibri" w:cs="Calibri"/>
          <w:spacing w:val="-1"/>
        </w:rPr>
      </w:pPr>
    </w:p>
    <w:p w14:paraId="49B978A0" w14:textId="77777777" w:rsidR="0053012C" w:rsidRPr="0053012C" w:rsidRDefault="0053012C" w:rsidP="0053012C">
      <w:pPr>
        <w:widowControl w:val="0"/>
        <w:spacing w:after="0" w:line="240" w:lineRule="auto"/>
        <w:ind w:right="7"/>
        <w:jc w:val="both"/>
        <w:rPr>
          <w:rFonts w:ascii="Calibri" w:eastAsia="Arial" w:hAnsi="Calibri" w:cs="Calibri"/>
          <w:spacing w:val="-1"/>
        </w:rPr>
      </w:pPr>
    </w:p>
    <w:p w14:paraId="6B556691" w14:textId="77777777" w:rsidR="0053012C" w:rsidRPr="0053012C" w:rsidRDefault="0053012C" w:rsidP="00BE2F35">
      <w:pPr>
        <w:widowControl w:val="0"/>
        <w:spacing w:after="0" w:line="240" w:lineRule="auto"/>
        <w:ind w:right="7"/>
        <w:jc w:val="right"/>
        <w:rPr>
          <w:rFonts w:ascii="Calibri" w:eastAsia="Arial" w:hAnsi="Calibri" w:cs="Calibri"/>
          <w:spacing w:val="-1"/>
        </w:rPr>
      </w:pPr>
      <w:r w:rsidRPr="0053012C">
        <w:rPr>
          <w:rFonts w:ascii="Calibri" w:eastAsia="Arial" w:hAnsi="Calibri" w:cs="Calibri"/>
          <w:spacing w:val="-1"/>
        </w:rPr>
        <w:t>___________________________________________________________</w:t>
      </w:r>
    </w:p>
    <w:p w14:paraId="464CBDB7" w14:textId="77777777" w:rsidR="0053012C" w:rsidRPr="00BE2F35" w:rsidRDefault="0053012C" w:rsidP="00BE2F35">
      <w:pPr>
        <w:widowControl w:val="0"/>
        <w:spacing w:after="0" w:line="240" w:lineRule="auto"/>
        <w:ind w:right="7"/>
        <w:jc w:val="right"/>
        <w:rPr>
          <w:rFonts w:ascii="Calibri" w:eastAsia="Arial" w:hAnsi="Calibri" w:cs="Calibri"/>
          <w:spacing w:val="-1"/>
          <w:sz w:val="20"/>
          <w:szCs w:val="20"/>
        </w:rPr>
      </w:pPr>
      <w:r w:rsidRPr="00BE2F35">
        <w:rPr>
          <w:rFonts w:ascii="Calibri" w:eastAsia="Arial" w:hAnsi="Calibri" w:cs="Calibri"/>
          <w:spacing w:val="-1"/>
          <w:sz w:val="20"/>
          <w:szCs w:val="20"/>
        </w:rPr>
        <w:t>(osoba ovlaštena za zastupanje gospodarskog subjekta koji daje resurse)</w:t>
      </w:r>
    </w:p>
    <w:p w14:paraId="0916E4D5" w14:textId="77777777" w:rsidR="0053012C" w:rsidRPr="0053012C" w:rsidRDefault="0053012C" w:rsidP="00BE2F35">
      <w:pPr>
        <w:widowControl w:val="0"/>
        <w:spacing w:after="0" w:line="240" w:lineRule="auto"/>
        <w:ind w:right="7"/>
        <w:jc w:val="right"/>
        <w:rPr>
          <w:rFonts w:ascii="Calibri" w:eastAsia="Arial" w:hAnsi="Calibri" w:cs="Calibri"/>
          <w:spacing w:val="-1"/>
        </w:rPr>
      </w:pPr>
    </w:p>
    <w:p w14:paraId="19A42B2A" w14:textId="77777777" w:rsidR="00BE2F35" w:rsidRDefault="00BE2F35" w:rsidP="00BE2F35">
      <w:pPr>
        <w:widowControl w:val="0"/>
        <w:spacing w:after="0" w:line="240" w:lineRule="auto"/>
        <w:ind w:right="7"/>
        <w:jc w:val="right"/>
        <w:rPr>
          <w:rFonts w:ascii="Calibri" w:eastAsia="Arial" w:hAnsi="Calibri" w:cs="Calibri"/>
          <w:spacing w:val="-1"/>
        </w:rPr>
      </w:pPr>
    </w:p>
    <w:p w14:paraId="4E558091" w14:textId="0C0E3F6F" w:rsidR="0053012C" w:rsidRPr="0053012C" w:rsidRDefault="0053012C" w:rsidP="00BE2F35">
      <w:pPr>
        <w:widowControl w:val="0"/>
        <w:spacing w:after="0" w:line="240" w:lineRule="auto"/>
        <w:ind w:right="7"/>
        <w:jc w:val="right"/>
        <w:rPr>
          <w:rFonts w:ascii="Calibri" w:eastAsia="Arial" w:hAnsi="Calibri" w:cs="Calibri"/>
          <w:spacing w:val="-1"/>
        </w:rPr>
      </w:pPr>
      <w:r w:rsidRPr="0053012C">
        <w:rPr>
          <w:rFonts w:ascii="Calibri" w:eastAsia="Arial" w:hAnsi="Calibri" w:cs="Calibri"/>
          <w:spacing w:val="-1"/>
        </w:rPr>
        <w:t>______________________________________________</w:t>
      </w:r>
    </w:p>
    <w:p w14:paraId="41321590" w14:textId="77777777" w:rsidR="0053012C" w:rsidRPr="00BE2F35" w:rsidRDefault="0053012C" w:rsidP="00BE2F35">
      <w:pPr>
        <w:widowControl w:val="0"/>
        <w:spacing w:after="0" w:line="240" w:lineRule="auto"/>
        <w:ind w:right="7"/>
        <w:jc w:val="right"/>
        <w:rPr>
          <w:rFonts w:ascii="Calibri" w:eastAsia="Arial" w:hAnsi="Calibri" w:cs="Calibri"/>
          <w:spacing w:val="-1"/>
          <w:sz w:val="20"/>
          <w:szCs w:val="20"/>
        </w:rPr>
      </w:pPr>
      <w:r w:rsidRPr="00BE2F35">
        <w:rPr>
          <w:rFonts w:ascii="Calibri" w:eastAsia="Arial" w:hAnsi="Calibri" w:cs="Calibri"/>
          <w:spacing w:val="-1"/>
          <w:sz w:val="20"/>
          <w:szCs w:val="20"/>
        </w:rPr>
        <w:t>M.P.  (vlastoručni potpis ovlaštene osobe)</w:t>
      </w:r>
    </w:p>
    <w:p w14:paraId="69A1E6FB" w14:textId="08872613" w:rsidR="0053012C" w:rsidRPr="0053012C" w:rsidRDefault="0053012C" w:rsidP="0053012C">
      <w:pPr>
        <w:widowControl w:val="0"/>
        <w:spacing w:after="0" w:line="240" w:lineRule="auto"/>
        <w:ind w:right="7"/>
        <w:jc w:val="both"/>
        <w:rPr>
          <w:rFonts w:ascii="Calibri" w:eastAsia="Arial" w:hAnsi="Calibri" w:cs="Calibri"/>
          <w:spacing w:val="-1"/>
        </w:rPr>
      </w:pPr>
    </w:p>
    <w:p w14:paraId="03272505" w14:textId="77777777" w:rsidR="0053012C" w:rsidRDefault="0053012C" w:rsidP="0053012C">
      <w:pPr>
        <w:widowControl w:val="0"/>
        <w:spacing w:after="0" w:line="240" w:lineRule="auto"/>
        <w:ind w:right="7"/>
        <w:jc w:val="both"/>
        <w:rPr>
          <w:rFonts w:ascii="Calibri" w:eastAsia="Arial" w:hAnsi="Calibri" w:cs="Calibri"/>
          <w:spacing w:val="-1"/>
        </w:rPr>
      </w:pPr>
    </w:p>
    <w:p w14:paraId="319836BB" w14:textId="77777777" w:rsidR="00BE2F35" w:rsidRPr="0053012C" w:rsidRDefault="00BE2F35" w:rsidP="0053012C">
      <w:pPr>
        <w:widowControl w:val="0"/>
        <w:spacing w:after="0" w:line="240" w:lineRule="auto"/>
        <w:ind w:right="7"/>
        <w:jc w:val="both"/>
        <w:rPr>
          <w:rFonts w:ascii="Calibri" w:eastAsia="Arial" w:hAnsi="Calibri" w:cs="Calibri"/>
          <w:spacing w:val="-1"/>
        </w:rPr>
      </w:pPr>
    </w:p>
    <w:p w14:paraId="0FC3F1A2" w14:textId="77777777" w:rsidR="0053012C" w:rsidRPr="0053012C" w:rsidRDefault="0053012C" w:rsidP="0053012C">
      <w:pPr>
        <w:widowControl w:val="0"/>
        <w:spacing w:after="0" w:line="240" w:lineRule="auto"/>
        <w:ind w:right="7"/>
        <w:jc w:val="both"/>
        <w:rPr>
          <w:rFonts w:ascii="Calibri" w:eastAsia="Arial" w:hAnsi="Calibri" w:cs="Calibri"/>
          <w:spacing w:val="-1"/>
        </w:rPr>
      </w:pPr>
    </w:p>
    <w:p w14:paraId="08FC15CB" w14:textId="6B198BE6" w:rsidR="00E04A56" w:rsidRPr="00E04A56" w:rsidRDefault="0053012C" w:rsidP="0053012C">
      <w:pPr>
        <w:widowControl w:val="0"/>
        <w:spacing w:after="0" w:line="240" w:lineRule="auto"/>
        <w:ind w:right="7"/>
        <w:jc w:val="both"/>
        <w:rPr>
          <w:rFonts w:ascii="Calibri" w:eastAsia="Arial" w:hAnsi="Calibri" w:cs="Calibri"/>
          <w:spacing w:val="-1"/>
        </w:rPr>
      </w:pPr>
      <w:r w:rsidRPr="0053012C">
        <w:rPr>
          <w:rFonts w:ascii="Calibri" w:eastAsia="Arial" w:hAnsi="Calibri" w:cs="Calibri"/>
          <w:spacing w:val="-1"/>
        </w:rPr>
        <w:t>U _________________, _________________ godine.</w:t>
      </w:r>
    </w:p>
    <w:sectPr w:rsidR="00E04A56" w:rsidRPr="00E04A56" w:rsidSect="008A47C0">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2837C" w14:textId="77777777" w:rsidR="00740C9F" w:rsidRDefault="00740C9F" w:rsidP="00041EC5">
      <w:pPr>
        <w:spacing w:after="0" w:line="240" w:lineRule="auto"/>
      </w:pPr>
      <w:r>
        <w:separator/>
      </w:r>
    </w:p>
  </w:endnote>
  <w:endnote w:type="continuationSeparator" w:id="0">
    <w:p w14:paraId="0CB44F16" w14:textId="77777777" w:rsidR="00740C9F" w:rsidRDefault="00740C9F" w:rsidP="0004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B7FE1" w14:textId="77777777" w:rsidR="00740C9F" w:rsidRDefault="00740C9F" w:rsidP="00041EC5">
      <w:pPr>
        <w:spacing w:after="0" w:line="240" w:lineRule="auto"/>
      </w:pPr>
      <w:r>
        <w:separator/>
      </w:r>
    </w:p>
  </w:footnote>
  <w:footnote w:type="continuationSeparator" w:id="0">
    <w:p w14:paraId="1C84CE3B" w14:textId="77777777" w:rsidR="00740C9F" w:rsidRDefault="00740C9F" w:rsidP="00041E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6A37"/>
    <w:multiLevelType w:val="hybridMultilevel"/>
    <w:tmpl w:val="59D0F410"/>
    <w:lvl w:ilvl="0" w:tplc="041A0001">
      <w:start w:val="1"/>
      <w:numFmt w:val="bullet"/>
      <w:lvlText w:val=""/>
      <w:lvlJc w:val="left"/>
      <w:pPr>
        <w:ind w:left="1576" w:hanging="361"/>
      </w:pPr>
      <w:rPr>
        <w:rFonts w:ascii="Symbol" w:hAnsi="Symbol" w:hint="default"/>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E7408F"/>
    <w:multiLevelType w:val="hybridMultilevel"/>
    <w:tmpl w:val="60B6C028"/>
    <w:lvl w:ilvl="0" w:tplc="CD560A10">
      <w:numFmt w:val="bullet"/>
      <w:lvlText w:val="-"/>
      <w:lvlJc w:val="left"/>
      <w:pPr>
        <w:ind w:left="720" w:hanging="360"/>
      </w:pPr>
      <w:rPr>
        <w:rFonts w:ascii="Calibri" w:eastAsiaTheme="minorHAnsi" w:hAnsi="Calibri" w:cs="Calibri"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01240A"/>
    <w:multiLevelType w:val="hybridMultilevel"/>
    <w:tmpl w:val="85B011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C91701"/>
    <w:multiLevelType w:val="multilevel"/>
    <w:tmpl w:val="D5CC94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9D71DD"/>
    <w:multiLevelType w:val="multilevel"/>
    <w:tmpl w:val="D5CC94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E86C1E"/>
    <w:multiLevelType w:val="hybridMultilevel"/>
    <w:tmpl w:val="4AD65C78"/>
    <w:lvl w:ilvl="0" w:tplc="AA2005B4">
      <w:start w:val="3"/>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054133B"/>
    <w:multiLevelType w:val="multilevel"/>
    <w:tmpl w:val="D5CC94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4BC2EFA"/>
    <w:multiLevelType w:val="hybridMultilevel"/>
    <w:tmpl w:val="865AAB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53008AB"/>
    <w:multiLevelType w:val="hybridMultilevel"/>
    <w:tmpl w:val="73341FCE"/>
    <w:lvl w:ilvl="0" w:tplc="8640E57E">
      <w:start w:val="1"/>
      <w:numFmt w:val="upp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53722D0"/>
    <w:multiLevelType w:val="multilevel"/>
    <w:tmpl w:val="DF6257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7BF1FBE"/>
    <w:multiLevelType w:val="hybridMultilevel"/>
    <w:tmpl w:val="C300717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7DD2195"/>
    <w:multiLevelType w:val="hybridMultilevel"/>
    <w:tmpl w:val="0D54B16E"/>
    <w:lvl w:ilvl="0" w:tplc="041A0001">
      <w:start w:val="1"/>
      <w:numFmt w:val="bullet"/>
      <w:lvlText w:val=""/>
      <w:lvlJc w:val="left"/>
      <w:pPr>
        <w:ind w:left="720" w:hanging="360"/>
      </w:pPr>
      <w:rPr>
        <w:rFonts w:ascii="Symbol" w:hAnsi="Symbol" w:hint="default"/>
        <w:sz w:val="22"/>
        <w:szCs w:val="2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AB94E71"/>
    <w:multiLevelType w:val="hybridMultilevel"/>
    <w:tmpl w:val="B9AA418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D8C4D75"/>
    <w:multiLevelType w:val="hybridMultilevel"/>
    <w:tmpl w:val="E7A658B0"/>
    <w:lvl w:ilvl="0" w:tplc="DD386604">
      <w:start w:val="1"/>
      <w:numFmt w:val="bullet"/>
      <w:lvlText w:val="-"/>
      <w:lvlJc w:val="left"/>
      <w:pPr>
        <w:ind w:left="786" w:hanging="360"/>
      </w:pPr>
      <w:rPr>
        <w:rFonts w:ascii="Arial" w:eastAsia="Arial" w:hAnsi="Arial" w:hint="default"/>
        <w:sz w:val="22"/>
        <w:szCs w:val="22"/>
      </w:rPr>
    </w:lvl>
    <w:lvl w:ilvl="1" w:tplc="D5A25572">
      <w:numFmt w:val="bullet"/>
      <w:lvlText w:val="–"/>
      <w:lvlJc w:val="left"/>
      <w:pPr>
        <w:ind w:left="1506" w:hanging="360"/>
      </w:pPr>
      <w:rPr>
        <w:rFonts w:ascii="Times New Roman" w:eastAsiaTheme="minorHAnsi" w:hAnsi="Times New Roman" w:cs="Times New Roman"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4"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39D7F12"/>
    <w:multiLevelType w:val="hybridMultilevel"/>
    <w:tmpl w:val="385EB5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56E1A21"/>
    <w:multiLevelType w:val="hybridMultilevel"/>
    <w:tmpl w:val="4E6E391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76F7697"/>
    <w:multiLevelType w:val="multilevel"/>
    <w:tmpl w:val="A32C5210"/>
    <w:lvl w:ilvl="0">
      <w:start w:val="1"/>
      <w:numFmt w:val="decimal"/>
      <w:lvlText w:val="%1."/>
      <w:lvlJc w:val="left"/>
      <w:pPr>
        <w:ind w:left="1216" w:hanging="360"/>
      </w:pPr>
      <w:rPr>
        <w:rFonts w:hint="default"/>
        <w:u w:val="none"/>
      </w:rPr>
    </w:lvl>
    <w:lvl w:ilvl="1">
      <w:start w:val="1"/>
      <w:numFmt w:val="decimal"/>
      <w:isLgl/>
      <w:lvlText w:val="%1.%2."/>
      <w:lvlJc w:val="left"/>
      <w:pPr>
        <w:ind w:left="360" w:hanging="360"/>
      </w:pPr>
      <w:rPr>
        <w:rFonts w:asciiTheme="minorHAnsi" w:hAnsiTheme="minorHAnsi" w:cstheme="minorHAnsi" w:hint="default"/>
        <w:sz w:val="24"/>
        <w:szCs w:val="24"/>
      </w:rPr>
    </w:lvl>
    <w:lvl w:ilvl="2">
      <w:start w:val="1"/>
      <w:numFmt w:val="decimal"/>
      <w:isLgl/>
      <w:lvlText w:val="%1.%2.%3."/>
      <w:lvlJc w:val="left"/>
      <w:pPr>
        <w:ind w:left="1576" w:hanging="720"/>
      </w:pPr>
      <w:rPr>
        <w:rFonts w:hint="default"/>
      </w:rPr>
    </w:lvl>
    <w:lvl w:ilvl="3">
      <w:start w:val="1"/>
      <w:numFmt w:val="decimal"/>
      <w:isLgl/>
      <w:lvlText w:val="%1.%2.%3.%4."/>
      <w:lvlJc w:val="left"/>
      <w:pPr>
        <w:ind w:left="1576" w:hanging="720"/>
      </w:pPr>
      <w:rPr>
        <w:rFonts w:hint="default"/>
      </w:rPr>
    </w:lvl>
    <w:lvl w:ilvl="4">
      <w:start w:val="1"/>
      <w:numFmt w:val="decimal"/>
      <w:isLgl/>
      <w:lvlText w:val="%1.%2.%3.%4.%5."/>
      <w:lvlJc w:val="left"/>
      <w:pPr>
        <w:ind w:left="1936" w:hanging="1080"/>
      </w:pPr>
      <w:rPr>
        <w:rFonts w:hint="default"/>
      </w:rPr>
    </w:lvl>
    <w:lvl w:ilvl="5">
      <w:start w:val="1"/>
      <w:numFmt w:val="decimal"/>
      <w:isLgl/>
      <w:lvlText w:val="%1.%2.%3.%4.%5.%6."/>
      <w:lvlJc w:val="left"/>
      <w:pPr>
        <w:ind w:left="1936" w:hanging="1080"/>
      </w:pPr>
      <w:rPr>
        <w:rFonts w:hint="default"/>
      </w:rPr>
    </w:lvl>
    <w:lvl w:ilvl="6">
      <w:start w:val="1"/>
      <w:numFmt w:val="decimal"/>
      <w:isLgl/>
      <w:lvlText w:val="%1.%2.%3.%4.%5.%6.%7."/>
      <w:lvlJc w:val="left"/>
      <w:pPr>
        <w:ind w:left="2296" w:hanging="1440"/>
      </w:pPr>
      <w:rPr>
        <w:rFonts w:hint="default"/>
      </w:rPr>
    </w:lvl>
    <w:lvl w:ilvl="7">
      <w:start w:val="1"/>
      <w:numFmt w:val="decimal"/>
      <w:isLgl/>
      <w:lvlText w:val="%1.%2.%3.%4.%5.%6.%7.%8."/>
      <w:lvlJc w:val="left"/>
      <w:pPr>
        <w:ind w:left="2296" w:hanging="1440"/>
      </w:pPr>
      <w:rPr>
        <w:rFonts w:hint="default"/>
      </w:rPr>
    </w:lvl>
    <w:lvl w:ilvl="8">
      <w:start w:val="1"/>
      <w:numFmt w:val="decimal"/>
      <w:isLgl/>
      <w:lvlText w:val="%1.%2.%3.%4.%5.%6.%7.%8.%9."/>
      <w:lvlJc w:val="left"/>
      <w:pPr>
        <w:ind w:left="2656" w:hanging="1800"/>
      </w:pPr>
      <w:rPr>
        <w:rFonts w:hint="default"/>
      </w:rPr>
    </w:lvl>
  </w:abstractNum>
  <w:abstractNum w:abstractNumId="18" w15:restartNumberingAfterBreak="0">
    <w:nsid w:val="27924160"/>
    <w:multiLevelType w:val="hybridMultilevel"/>
    <w:tmpl w:val="8D1038E8"/>
    <w:lvl w:ilvl="0" w:tplc="DD386604">
      <w:start w:val="1"/>
      <w:numFmt w:val="bullet"/>
      <w:lvlText w:val="-"/>
      <w:lvlJc w:val="left"/>
      <w:pPr>
        <w:ind w:left="1576" w:hanging="361"/>
      </w:pPr>
      <w:rPr>
        <w:rFonts w:ascii="Arial" w:eastAsia="Arial" w:hAnsi="Arial" w:hint="default"/>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E762ED5"/>
    <w:multiLevelType w:val="hybridMultilevel"/>
    <w:tmpl w:val="078AA774"/>
    <w:lvl w:ilvl="0" w:tplc="007CD3E2">
      <w:start w:val="3"/>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02B17B8"/>
    <w:multiLevelType w:val="hybridMultilevel"/>
    <w:tmpl w:val="71FA1B3A"/>
    <w:lvl w:ilvl="0" w:tplc="C7A47CAC">
      <w:start w:val="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381178F"/>
    <w:multiLevelType w:val="hybridMultilevel"/>
    <w:tmpl w:val="0E0893B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36761989"/>
    <w:multiLevelType w:val="hybridMultilevel"/>
    <w:tmpl w:val="EA02D57A"/>
    <w:lvl w:ilvl="0" w:tplc="2E9683F2">
      <w:start w:val="1"/>
      <w:numFmt w:val="upperRoman"/>
      <w:lvlText w:val="%1."/>
      <w:lvlJc w:val="left"/>
      <w:pPr>
        <w:ind w:left="720" w:hanging="360"/>
      </w:pPr>
      <w:rPr>
        <w:rFonts w:asciiTheme="minorHAnsi" w:eastAsia="Arial" w:hAnsiTheme="minorHAnsi" w:cstheme="minorHAns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84E4C10"/>
    <w:multiLevelType w:val="hybridMultilevel"/>
    <w:tmpl w:val="879252F6"/>
    <w:lvl w:ilvl="0" w:tplc="FD16F862">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E99277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45602C5A"/>
    <w:multiLevelType w:val="hybridMultilevel"/>
    <w:tmpl w:val="D71272A6"/>
    <w:lvl w:ilvl="0" w:tplc="DD386604">
      <w:start w:val="1"/>
      <w:numFmt w:val="bullet"/>
      <w:lvlText w:val="-"/>
      <w:lvlJc w:val="left"/>
      <w:pPr>
        <w:ind w:left="1576" w:hanging="361"/>
      </w:pPr>
      <w:rPr>
        <w:rFonts w:ascii="Arial" w:eastAsia="Arial" w:hAnsi="Arial" w:hint="default"/>
        <w:sz w:val="22"/>
        <w:szCs w:val="22"/>
      </w:rPr>
    </w:lvl>
    <w:lvl w:ilvl="1" w:tplc="168683FE">
      <w:start w:val="1"/>
      <w:numFmt w:val="bullet"/>
      <w:lvlText w:val="•"/>
      <w:lvlJc w:val="left"/>
      <w:pPr>
        <w:ind w:left="2480" w:hanging="361"/>
      </w:pPr>
      <w:rPr>
        <w:rFonts w:hint="default"/>
      </w:rPr>
    </w:lvl>
    <w:lvl w:ilvl="2" w:tplc="1C8229FA">
      <w:start w:val="1"/>
      <w:numFmt w:val="bullet"/>
      <w:lvlText w:val="•"/>
      <w:lvlJc w:val="left"/>
      <w:pPr>
        <w:ind w:left="3385" w:hanging="361"/>
      </w:pPr>
      <w:rPr>
        <w:rFonts w:hint="default"/>
      </w:rPr>
    </w:lvl>
    <w:lvl w:ilvl="3" w:tplc="AE56A462">
      <w:start w:val="1"/>
      <w:numFmt w:val="bullet"/>
      <w:lvlText w:val="•"/>
      <w:lvlJc w:val="left"/>
      <w:pPr>
        <w:ind w:left="4290" w:hanging="361"/>
      </w:pPr>
      <w:rPr>
        <w:rFonts w:hint="default"/>
      </w:rPr>
    </w:lvl>
    <w:lvl w:ilvl="4" w:tplc="D9F6643E">
      <w:start w:val="1"/>
      <w:numFmt w:val="bullet"/>
      <w:lvlText w:val="•"/>
      <w:lvlJc w:val="left"/>
      <w:pPr>
        <w:ind w:left="5195" w:hanging="361"/>
      </w:pPr>
      <w:rPr>
        <w:rFonts w:hint="default"/>
      </w:rPr>
    </w:lvl>
    <w:lvl w:ilvl="5" w:tplc="01E85954">
      <w:start w:val="1"/>
      <w:numFmt w:val="bullet"/>
      <w:lvlText w:val="•"/>
      <w:lvlJc w:val="left"/>
      <w:pPr>
        <w:ind w:left="6100" w:hanging="361"/>
      </w:pPr>
      <w:rPr>
        <w:rFonts w:hint="default"/>
      </w:rPr>
    </w:lvl>
    <w:lvl w:ilvl="6" w:tplc="7DB0439C">
      <w:start w:val="1"/>
      <w:numFmt w:val="bullet"/>
      <w:lvlText w:val="•"/>
      <w:lvlJc w:val="left"/>
      <w:pPr>
        <w:ind w:left="7005" w:hanging="361"/>
      </w:pPr>
      <w:rPr>
        <w:rFonts w:hint="default"/>
      </w:rPr>
    </w:lvl>
    <w:lvl w:ilvl="7" w:tplc="14EE666A">
      <w:start w:val="1"/>
      <w:numFmt w:val="bullet"/>
      <w:lvlText w:val="•"/>
      <w:lvlJc w:val="left"/>
      <w:pPr>
        <w:ind w:left="7910" w:hanging="361"/>
      </w:pPr>
      <w:rPr>
        <w:rFonts w:hint="default"/>
      </w:rPr>
    </w:lvl>
    <w:lvl w:ilvl="8" w:tplc="7888844E">
      <w:start w:val="1"/>
      <w:numFmt w:val="bullet"/>
      <w:lvlText w:val="•"/>
      <w:lvlJc w:val="left"/>
      <w:pPr>
        <w:ind w:left="8815" w:hanging="361"/>
      </w:pPr>
      <w:rPr>
        <w:rFonts w:hint="default"/>
      </w:rPr>
    </w:lvl>
  </w:abstractNum>
  <w:abstractNum w:abstractNumId="27" w15:restartNumberingAfterBreak="0">
    <w:nsid w:val="49AF6FD5"/>
    <w:multiLevelType w:val="multilevel"/>
    <w:tmpl w:val="D5CC94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0870197"/>
    <w:multiLevelType w:val="hybridMultilevel"/>
    <w:tmpl w:val="4632487E"/>
    <w:lvl w:ilvl="0" w:tplc="DD386604">
      <w:start w:val="1"/>
      <w:numFmt w:val="bullet"/>
      <w:lvlText w:val="-"/>
      <w:lvlJc w:val="left"/>
      <w:pPr>
        <w:ind w:left="720" w:hanging="360"/>
      </w:pPr>
      <w:rPr>
        <w:rFonts w:ascii="Arial" w:eastAsia="Arial" w:hAnsi="Arial" w:hint="default"/>
        <w:sz w:val="22"/>
        <w:szCs w:val="2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6BF20E0"/>
    <w:multiLevelType w:val="hybridMultilevel"/>
    <w:tmpl w:val="5566B564"/>
    <w:lvl w:ilvl="0" w:tplc="9654A054">
      <w:start w:val="7"/>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47B15EC"/>
    <w:multiLevelType w:val="hybridMultilevel"/>
    <w:tmpl w:val="41B887F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77118B6"/>
    <w:multiLevelType w:val="hybridMultilevel"/>
    <w:tmpl w:val="177A1EEE"/>
    <w:lvl w:ilvl="0" w:tplc="AC165430">
      <w:start w:val="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8125017"/>
    <w:multiLevelType w:val="hybridMultilevel"/>
    <w:tmpl w:val="4094C61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82F1FDF"/>
    <w:multiLevelType w:val="hybridMultilevel"/>
    <w:tmpl w:val="F2F6573C"/>
    <w:lvl w:ilvl="0" w:tplc="6C0EB504">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17978DB"/>
    <w:multiLevelType w:val="hybridMultilevel"/>
    <w:tmpl w:val="9E862150"/>
    <w:lvl w:ilvl="0" w:tplc="754ECCC4">
      <w:start w:val="1"/>
      <w:numFmt w:val="bullet"/>
      <w:lvlText w:val="-"/>
      <w:lvlJc w:val="left"/>
      <w:pPr>
        <w:ind w:left="1215" w:hanging="360"/>
      </w:pPr>
      <w:rPr>
        <w:rFonts w:ascii="Times New Roman" w:eastAsia="Arial" w:hAnsi="Times New Roman" w:cs="Times New Roman" w:hint="default"/>
        <w:b w:val="0"/>
      </w:rPr>
    </w:lvl>
    <w:lvl w:ilvl="1" w:tplc="041A0003">
      <w:start w:val="1"/>
      <w:numFmt w:val="bullet"/>
      <w:lvlText w:val="o"/>
      <w:lvlJc w:val="left"/>
      <w:pPr>
        <w:ind w:left="1935" w:hanging="360"/>
      </w:pPr>
      <w:rPr>
        <w:rFonts w:ascii="Courier New" w:hAnsi="Courier New" w:cs="Courier New" w:hint="default"/>
      </w:rPr>
    </w:lvl>
    <w:lvl w:ilvl="2" w:tplc="041A0005" w:tentative="1">
      <w:start w:val="1"/>
      <w:numFmt w:val="bullet"/>
      <w:lvlText w:val=""/>
      <w:lvlJc w:val="left"/>
      <w:pPr>
        <w:ind w:left="2655" w:hanging="360"/>
      </w:pPr>
      <w:rPr>
        <w:rFonts w:ascii="Wingdings" w:hAnsi="Wingdings" w:hint="default"/>
      </w:rPr>
    </w:lvl>
    <w:lvl w:ilvl="3" w:tplc="041A0001" w:tentative="1">
      <w:start w:val="1"/>
      <w:numFmt w:val="bullet"/>
      <w:lvlText w:val=""/>
      <w:lvlJc w:val="left"/>
      <w:pPr>
        <w:ind w:left="3375" w:hanging="360"/>
      </w:pPr>
      <w:rPr>
        <w:rFonts w:ascii="Symbol" w:hAnsi="Symbol" w:hint="default"/>
      </w:rPr>
    </w:lvl>
    <w:lvl w:ilvl="4" w:tplc="041A0003" w:tentative="1">
      <w:start w:val="1"/>
      <w:numFmt w:val="bullet"/>
      <w:lvlText w:val="o"/>
      <w:lvlJc w:val="left"/>
      <w:pPr>
        <w:ind w:left="4095" w:hanging="360"/>
      </w:pPr>
      <w:rPr>
        <w:rFonts w:ascii="Courier New" w:hAnsi="Courier New" w:cs="Courier New" w:hint="default"/>
      </w:rPr>
    </w:lvl>
    <w:lvl w:ilvl="5" w:tplc="041A0005" w:tentative="1">
      <w:start w:val="1"/>
      <w:numFmt w:val="bullet"/>
      <w:lvlText w:val=""/>
      <w:lvlJc w:val="left"/>
      <w:pPr>
        <w:ind w:left="4815" w:hanging="360"/>
      </w:pPr>
      <w:rPr>
        <w:rFonts w:ascii="Wingdings" w:hAnsi="Wingdings" w:hint="default"/>
      </w:rPr>
    </w:lvl>
    <w:lvl w:ilvl="6" w:tplc="041A0001" w:tentative="1">
      <w:start w:val="1"/>
      <w:numFmt w:val="bullet"/>
      <w:lvlText w:val=""/>
      <w:lvlJc w:val="left"/>
      <w:pPr>
        <w:ind w:left="5535" w:hanging="360"/>
      </w:pPr>
      <w:rPr>
        <w:rFonts w:ascii="Symbol" w:hAnsi="Symbol" w:hint="default"/>
      </w:rPr>
    </w:lvl>
    <w:lvl w:ilvl="7" w:tplc="041A0003" w:tentative="1">
      <w:start w:val="1"/>
      <w:numFmt w:val="bullet"/>
      <w:lvlText w:val="o"/>
      <w:lvlJc w:val="left"/>
      <w:pPr>
        <w:ind w:left="6255" w:hanging="360"/>
      </w:pPr>
      <w:rPr>
        <w:rFonts w:ascii="Courier New" w:hAnsi="Courier New" w:cs="Courier New" w:hint="default"/>
      </w:rPr>
    </w:lvl>
    <w:lvl w:ilvl="8" w:tplc="041A0005" w:tentative="1">
      <w:start w:val="1"/>
      <w:numFmt w:val="bullet"/>
      <w:lvlText w:val=""/>
      <w:lvlJc w:val="left"/>
      <w:pPr>
        <w:ind w:left="6975" w:hanging="360"/>
      </w:pPr>
      <w:rPr>
        <w:rFonts w:ascii="Wingdings" w:hAnsi="Wingdings" w:hint="default"/>
      </w:rPr>
    </w:lvl>
  </w:abstractNum>
  <w:abstractNum w:abstractNumId="35" w15:restartNumberingAfterBreak="0">
    <w:nsid w:val="71FC3235"/>
    <w:multiLevelType w:val="hybridMultilevel"/>
    <w:tmpl w:val="7EC0341C"/>
    <w:lvl w:ilvl="0" w:tplc="BCC6937C">
      <w:start w:val="1"/>
      <w:numFmt w:val="lowerLetter"/>
      <w:lvlText w:val="%1)"/>
      <w:lvlJc w:val="left"/>
      <w:pPr>
        <w:ind w:left="1216" w:hanging="360"/>
      </w:pPr>
      <w:rPr>
        <w:rFonts w:hint="default"/>
      </w:rPr>
    </w:lvl>
    <w:lvl w:ilvl="1" w:tplc="041A0019" w:tentative="1">
      <w:start w:val="1"/>
      <w:numFmt w:val="lowerLetter"/>
      <w:lvlText w:val="%2."/>
      <w:lvlJc w:val="left"/>
      <w:pPr>
        <w:ind w:left="1936" w:hanging="360"/>
      </w:pPr>
    </w:lvl>
    <w:lvl w:ilvl="2" w:tplc="041A001B" w:tentative="1">
      <w:start w:val="1"/>
      <w:numFmt w:val="lowerRoman"/>
      <w:lvlText w:val="%3."/>
      <w:lvlJc w:val="right"/>
      <w:pPr>
        <w:ind w:left="2656" w:hanging="180"/>
      </w:pPr>
    </w:lvl>
    <w:lvl w:ilvl="3" w:tplc="041A000F" w:tentative="1">
      <w:start w:val="1"/>
      <w:numFmt w:val="decimal"/>
      <w:lvlText w:val="%4."/>
      <w:lvlJc w:val="left"/>
      <w:pPr>
        <w:ind w:left="3376" w:hanging="360"/>
      </w:pPr>
    </w:lvl>
    <w:lvl w:ilvl="4" w:tplc="041A0019" w:tentative="1">
      <w:start w:val="1"/>
      <w:numFmt w:val="lowerLetter"/>
      <w:lvlText w:val="%5."/>
      <w:lvlJc w:val="left"/>
      <w:pPr>
        <w:ind w:left="4096" w:hanging="360"/>
      </w:pPr>
    </w:lvl>
    <w:lvl w:ilvl="5" w:tplc="041A001B" w:tentative="1">
      <w:start w:val="1"/>
      <w:numFmt w:val="lowerRoman"/>
      <w:lvlText w:val="%6."/>
      <w:lvlJc w:val="right"/>
      <w:pPr>
        <w:ind w:left="4816" w:hanging="180"/>
      </w:pPr>
    </w:lvl>
    <w:lvl w:ilvl="6" w:tplc="041A000F" w:tentative="1">
      <w:start w:val="1"/>
      <w:numFmt w:val="decimal"/>
      <w:lvlText w:val="%7."/>
      <w:lvlJc w:val="left"/>
      <w:pPr>
        <w:ind w:left="5536" w:hanging="360"/>
      </w:pPr>
    </w:lvl>
    <w:lvl w:ilvl="7" w:tplc="041A0019" w:tentative="1">
      <w:start w:val="1"/>
      <w:numFmt w:val="lowerLetter"/>
      <w:lvlText w:val="%8."/>
      <w:lvlJc w:val="left"/>
      <w:pPr>
        <w:ind w:left="6256" w:hanging="360"/>
      </w:pPr>
    </w:lvl>
    <w:lvl w:ilvl="8" w:tplc="041A001B" w:tentative="1">
      <w:start w:val="1"/>
      <w:numFmt w:val="lowerRoman"/>
      <w:lvlText w:val="%9."/>
      <w:lvlJc w:val="right"/>
      <w:pPr>
        <w:ind w:left="6976" w:hanging="180"/>
      </w:pPr>
    </w:lvl>
  </w:abstractNum>
  <w:abstractNum w:abstractNumId="36" w15:restartNumberingAfterBreak="0">
    <w:nsid w:val="73445527"/>
    <w:multiLevelType w:val="hybridMultilevel"/>
    <w:tmpl w:val="F8DEF9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68E6910"/>
    <w:multiLevelType w:val="hybridMultilevel"/>
    <w:tmpl w:val="C722FA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B2870DB"/>
    <w:multiLevelType w:val="hybridMultilevel"/>
    <w:tmpl w:val="E3AAA94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7"/>
  </w:num>
  <w:num w:numId="2">
    <w:abstractNumId w:val="14"/>
  </w:num>
  <w:num w:numId="3">
    <w:abstractNumId w:val="33"/>
  </w:num>
  <w:num w:numId="4">
    <w:abstractNumId w:val="1"/>
  </w:num>
  <w:num w:numId="5">
    <w:abstractNumId w:val="30"/>
  </w:num>
  <w:num w:numId="6">
    <w:abstractNumId w:val="38"/>
  </w:num>
  <w:num w:numId="7">
    <w:abstractNumId w:val="32"/>
  </w:num>
  <w:num w:numId="8">
    <w:abstractNumId w:val="9"/>
  </w:num>
  <w:num w:numId="9">
    <w:abstractNumId w:val="25"/>
  </w:num>
  <w:num w:numId="10">
    <w:abstractNumId w:val="2"/>
  </w:num>
  <w:num w:numId="11">
    <w:abstractNumId w:val="21"/>
  </w:num>
  <w:num w:numId="12">
    <w:abstractNumId w:val="24"/>
  </w:num>
  <w:num w:numId="13">
    <w:abstractNumId w:val="6"/>
  </w:num>
  <w:num w:numId="14">
    <w:abstractNumId w:val="4"/>
  </w:num>
  <w:num w:numId="15">
    <w:abstractNumId w:val="17"/>
  </w:num>
  <w:num w:numId="16">
    <w:abstractNumId w:val="26"/>
  </w:num>
  <w:num w:numId="17">
    <w:abstractNumId w:val="12"/>
  </w:num>
  <w:num w:numId="18">
    <w:abstractNumId w:val="34"/>
  </w:num>
  <w:num w:numId="19">
    <w:abstractNumId w:val="37"/>
  </w:num>
  <w:num w:numId="20">
    <w:abstractNumId w:val="36"/>
  </w:num>
  <w:num w:numId="21">
    <w:abstractNumId w:val="3"/>
  </w:num>
  <w:num w:numId="22">
    <w:abstractNumId w:val="8"/>
  </w:num>
  <w:num w:numId="23">
    <w:abstractNumId w:val="23"/>
  </w:num>
  <w:num w:numId="24">
    <w:abstractNumId w:val="0"/>
  </w:num>
  <w:num w:numId="25">
    <w:abstractNumId w:val="13"/>
  </w:num>
  <w:num w:numId="26">
    <w:abstractNumId w:val="28"/>
  </w:num>
  <w:num w:numId="27">
    <w:abstractNumId w:val="16"/>
  </w:num>
  <w:num w:numId="28">
    <w:abstractNumId w:val="10"/>
  </w:num>
  <w:num w:numId="29">
    <w:abstractNumId w:val="11"/>
  </w:num>
  <w:num w:numId="30">
    <w:abstractNumId w:val="35"/>
  </w:num>
  <w:num w:numId="31">
    <w:abstractNumId w:val="19"/>
  </w:num>
  <w:num w:numId="32">
    <w:abstractNumId w:val="5"/>
  </w:num>
  <w:num w:numId="33">
    <w:abstractNumId w:val="31"/>
  </w:num>
  <w:num w:numId="34">
    <w:abstractNumId w:val="20"/>
  </w:num>
  <w:num w:numId="35">
    <w:abstractNumId w:val="29"/>
  </w:num>
  <w:num w:numId="36">
    <w:abstractNumId w:val="18"/>
  </w:num>
  <w:num w:numId="37">
    <w:abstractNumId w:val="22"/>
  </w:num>
  <w:num w:numId="38">
    <w:abstractNumId w:val="7"/>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AF5"/>
    <w:rsid w:val="00013EC3"/>
    <w:rsid w:val="0001521C"/>
    <w:rsid w:val="00015FFA"/>
    <w:rsid w:val="00017782"/>
    <w:rsid w:val="00026669"/>
    <w:rsid w:val="0002724E"/>
    <w:rsid w:val="00031DB3"/>
    <w:rsid w:val="0004044D"/>
    <w:rsid w:val="00041EC5"/>
    <w:rsid w:val="000428D5"/>
    <w:rsid w:val="0006110D"/>
    <w:rsid w:val="000657AD"/>
    <w:rsid w:val="0008657D"/>
    <w:rsid w:val="0009039B"/>
    <w:rsid w:val="00092B52"/>
    <w:rsid w:val="000A3906"/>
    <w:rsid w:val="000A510D"/>
    <w:rsid w:val="000B491F"/>
    <w:rsid w:val="000C29F2"/>
    <w:rsid w:val="000C6341"/>
    <w:rsid w:val="000E61A5"/>
    <w:rsid w:val="001013B5"/>
    <w:rsid w:val="00103223"/>
    <w:rsid w:val="001061A1"/>
    <w:rsid w:val="00115A6F"/>
    <w:rsid w:val="0012274D"/>
    <w:rsid w:val="00124BDE"/>
    <w:rsid w:val="001352B7"/>
    <w:rsid w:val="001432F3"/>
    <w:rsid w:val="001510E6"/>
    <w:rsid w:val="001A2EBF"/>
    <w:rsid w:val="001A48E0"/>
    <w:rsid w:val="001B587F"/>
    <w:rsid w:val="001B58E8"/>
    <w:rsid w:val="001C6E30"/>
    <w:rsid w:val="001C73B3"/>
    <w:rsid w:val="001D38CB"/>
    <w:rsid w:val="001D7A66"/>
    <w:rsid w:val="001E5BA8"/>
    <w:rsid w:val="001E78FB"/>
    <w:rsid w:val="00220FC5"/>
    <w:rsid w:val="00242A92"/>
    <w:rsid w:val="00244C4C"/>
    <w:rsid w:val="00245217"/>
    <w:rsid w:val="0025630B"/>
    <w:rsid w:val="002624F3"/>
    <w:rsid w:val="00270C3C"/>
    <w:rsid w:val="002835DC"/>
    <w:rsid w:val="00293717"/>
    <w:rsid w:val="00295520"/>
    <w:rsid w:val="002C3055"/>
    <w:rsid w:val="002D52BA"/>
    <w:rsid w:val="002F528D"/>
    <w:rsid w:val="002F59FF"/>
    <w:rsid w:val="0030089D"/>
    <w:rsid w:val="00311FCF"/>
    <w:rsid w:val="00314B0A"/>
    <w:rsid w:val="00314F0F"/>
    <w:rsid w:val="003222E0"/>
    <w:rsid w:val="0032504B"/>
    <w:rsid w:val="00344025"/>
    <w:rsid w:val="00350AF5"/>
    <w:rsid w:val="00352699"/>
    <w:rsid w:val="003764F0"/>
    <w:rsid w:val="00377CA9"/>
    <w:rsid w:val="003871CD"/>
    <w:rsid w:val="003B6F26"/>
    <w:rsid w:val="003E0429"/>
    <w:rsid w:val="003E5058"/>
    <w:rsid w:val="003F6C26"/>
    <w:rsid w:val="003F7E70"/>
    <w:rsid w:val="004031B9"/>
    <w:rsid w:val="0040577B"/>
    <w:rsid w:val="00417651"/>
    <w:rsid w:val="004415CA"/>
    <w:rsid w:val="004613A6"/>
    <w:rsid w:val="004762BE"/>
    <w:rsid w:val="00476AE1"/>
    <w:rsid w:val="00482220"/>
    <w:rsid w:val="00482687"/>
    <w:rsid w:val="00483D80"/>
    <w:rsid w:val="00483F9A"/>
    <w:rsid w:val="00492EE3"/>
    <w:rsid w:val="0049312C"/>
    <w:rsid w:val="004962B7"/>
    <w:rsid w:val="004A2B49"/>
    <w:rsid w:val="004B3F6E"/>
    <w:rsid w:val="004C5323"/>
    <w:rsid w:val="004C6346"/>
    <w:rsid w:val="004D37A3"/>
    <w:rsid w:val="004D5FD1"/>
    <w:rsid w:val="004E24C5"/>
    <w:rsid w:val="00503D03"/>
    <w:rsid w:val="0053012C"/>
    <w:rsid w:val="0054098C"/>
    <w:rsid w:val="005622EF"/>
    <w:rsid w:val="00564F06"/>
    <w:rsid w:val="0057462F"/>
    <w:rsid w:val="00580060"/>
    <w:rsid w:val="0059394B"/>
    <w:rsid w:val="00595245"/>
    <w:rsid w:val="005A2144"/>
    <w:rsid w:val="005A5B85"/>
    <w:rsid w:val="005A6654"/>
    <w:rsid w:val="005B335A"/>
    <w:rsid w:val="005C190F"/>
    <w:rsid w:val="005C24BC"/>
    <w:rsid w:val="005D4081"/>
    <w:rsid w:val="00615330"/>
    <w:rsid w:val="00621077"/>
    <w:rsid w:val="006259F3"/>
    <w:rsid w:val="00633657"/>
    <w:rsid w:val="00651D53"/>
    <w:rsid w:val="00654B0B"/>
    <w:rsid w:val="00655017"/>
    <w:rsid w:val="00662136"/>
    <w:rsid w:val="00663A9D"/>
    <w:rsid w:val="00663B2F"/>
    <w:rsid w:val="00666507"/>
    <w:rsid w:val="0068042A"/>
    <w:rsid w:val="0068581D"/>
    <w:rsid w:val="00690389"/>
    <w:rsid w:val="00693389"/>
    <w:rsid w:val="00694CC7"/>
    <w:rsid w:val="006A49AB"/>
    <w:rsid w:val="006B0018"/>
    <w:rsid w:val="006B3415"/>
    <w:rsid w:val="006B3739"/>
    <w:rsid w:val="006C6FAB"/>
    <w:rsid w:val="006D37BA"/>
    <w:rsid w:val="006D4D09"/>
    <w:rsid w:val="006D543D"/>
    <w:rsid w:val="006F3CF1"/>
    <w:rsid w:val="00702D15"/>
    <w:rsid w:val="00704CEE"/>
    <w:rsid w:val="00722850"/>
    <w:rsid w:val="007251DA"/>
    <w:rsid w:val="00727577"/>
    <w:rsid w:val="0073102C"/>
    <w:rsid w:val="007379F1"/>
    <w:rsid w:val="00740C9F"/>
    <w:rsid w:val="00742D68"/>
    <w:rsid w:val="00754D3E"/>
    <w:rsid w:val="0077057D"/>
    <w:rsid w:val="00775DD1"/>
    <w:rsid w:val="00777516"/>
    <w:rsid w:val="007926E4"/>
    <w:rsid w:val="007A1795"/>
    <w:rsid w:val="007A2686"/>
    <w:rsid w:val="007B3B24"/>
    <w:rsid w:val="007B5914"/>
    <w:rsid w:val="007B612E"/>
    <w:rsid w:val="007D3477"/>
    <w:rsid w:val="007D47C4"/>
    <w:rsid w:val="007E07A5"/>
    <w:rsid w:val="007E55F0"/>
    <w:rsid w:val="007F1967"/>
    <w:rsid w:val="007F23B8"/>
    <w:rsid w:val="00806484"/>
    <w:rsid w:val="008160C2"/>
    <w:rsid w:val="00822334"/>
    <w:rsid w:val="00835A53"/>
    <w:rsid w:val="008753A0"/>
    <w:rsid w:val="00876172"/>
    <w:rsid w:val="00890419"/>
    <w:rsid w:val="008935D1"/>
    <w:rsid w:val="008938A2"/>
    <w:rsid w:val="008A47C0"/>
    <w:rsid w:val="008C67AD"/>
    <w:rsid w:val="008D495E"/>
    <w:rsid w:val="008F1FE9"/>
    <w:rsid w:val="00902188"/>
    <w:rsid w:val="00903B6F"/>
    <w:rsid w:val="00934B57"/>
    <w:rsid w:val="009378C0"/>
    <w:rsid w:val="00956B14"/>
    <w:rsid w:val="009604E7"/>
    <w:rsid w:val="009721A1"/>
    <w:rsid w:val="009737B4"/>
    <w:rsid w:val="0098318F"/>
    <w:rsid w:val="009A173E"/>
    <w:rsid w:val="009C2D23"/>
    <w:rsid w:val="009C47F9"/>
    <w:rsid w:val="009E0085"/>
    <w:rsid w:val="009E2AA6"/>
    <w:rsid w:val="009F4C30"/>
    <w:rsid w:val="00A012C1"/>
    <w:rsid w:val="00A0509B"/>
    <w:rsid w:val="00A1304A"/>
    <w:rsid w:val="00A137DC"/>
    <w:rsid w:val="00A23441"/>
    <w:rsid w:val="00A33899"/>
    <w:rsid w:val="00A40DED"/>
    <w:rsid w:val="00A45DC0"/>
    <w:rsid w:val="00A52AE3"/>
    <w:rsid w:val="00A56154"/>
    <w:rsid w:val="00A56FFB"/>
    <w:rsid w:val="00A578AC"/>
    <w:rsid w:val="00A57CA5"/>
    <w:rsid w:val="00A60BFB"/>
    <w:rsid w:val="00A64AC9"/>
    <w:rsid w:val="00A64D4A"/>
    <w:rsid w:val="00A671DB"/>
    <w:rsid w:val="00A67578"/>
    <w:rsid w:val="00A743EB"/>
    <w:rsid w:val="00A743F2"/>
    <w:rsid w:val="00A81138"/>
    <w:rsid w:val="00A9677C"/>
    <w:rsid w:val="00AA418D"/>
    <w:rsid w:val="00AC35E9"/>
    <w:rsid w:val="00B02659"/>
    <w:rsid w:val="00B236DC"/>
    <w:rsid w:val="00B33C8A"/>
    <w:rsid w:val="00B46FF1"/>
    <w:rsid w:val="00B54717"/>
    <w:rsid w:val="00B60EC5"/>
    <w:rsid w:val="00B63DA3"/>
    <w:rsid w:val="00B65F67"/>
    <w:rsid w:val="00BA2315"/>
    <w:rsid w:val="00BA7367"/>
    <w:rsid w:val="00BD1D86"/>
    <w:rsid w:val="00BD2D6F"/>
    <w:rsid w:val="00BE2F35"/>
    <w:rsid w:val="00BE3D04"/>
    <w:rsid w:val="00BE6727"/>
    <w:rsid w:val="00BF45C9"/>
    <w:rsid w:val="00C1099A"/>
    <w:rsid w:val="00C15800"/>
    <w:rsid w:val="00C2548E"/>
    <w:rsid w:val="00C3210B"/>
    <w:rsid w:val="00C347F3"/>
    <w:rsid w:val="00C3678C"/>
    <w:rsid w:val="00C3682E"/>
    <w:rsid w:val="00C544D4"/>
    <w:rsid w:val="00C55BF6"/>
    <w:rsid w:val="00C62D9D"/>
    <w:rsid w:val="00C70C0F"/>
    <w:rsid w:val="00C807A0"/>
    <w:rsid w:val="00C82CB9"/>
    <w:rsid w:val="00CA138E"/>
    <w:rsid w:val="00CB08F0"/>
    <w:rsid w:val="00CB52A9"/>
    <w:rsid w:val="00CB557C"/>
    <w:rsid w:val="00CD716E"/>
    <w:rsid w:val="00CE1D0A"/>
    <w:rsid w:val="00CE7ED5"/>
    <w:rsid w:val="00CF286E"/>
    <w:rsid w:val="00D01B18"/>
    <w:rsid w:val="00D13464"/>
    <w:rsid w:val="00D15052"/>
    <w:rsid w:val="00D22A31"/>
    <w:rsid w:val="00D43417"/>
    <w:rsid w:val="00D5063A"/>
    <w:rsid w:val="00D57F4B"/>
    <w:rsid w:val="00D70126"/>
    <w:rsid w:val="00D71334"/>
    <w:rsid w:val="00D935F2"/>
    <w:rsid w:val="00D93E0A"/>
    <w:rsid w:val="00D95590"/>
    <w:rsid w:val="00DA1401"/>
    <w:rsid w:val="00DA5A29"/>
    <w:rsid w:val="00DB39B9"/>
    <w:rsid w:val="00DC2E84"/>
    <w:rsid w:val="00DD037B"/>
    <w:rsid w:val="00DD467F"/>
    <w:rsid w:val="00DF5FF2"/>
    <w:rsid w:val="00E04A56"/>
    <w:rsid w:val="00E05413"/>
    <w:rsid w:val="00E11C55"/>
    <w:rsid w:val="00E23CEB"/>
    <w:rsid w:val="00E36082"/>
    <w:rsid w:val="00E361B0"/>
    <w:rsid w:val="00E368C5"/>
    <w:rsid w:val="00E55A99"/>
    <w:rsid w:val="00E6570D"/>
    <w:rsid w:val="00E659BA"/>
    <w:rsid w:val="00E841A4"/>
    <w:rsid w:val="00EA0325"/>
    <w:rsid w:val="00EA0A5F"/>
    <w:rsid w:val="00EA1A75"/>
    <w:rsid w:val="00EA3E77"/>
    <w:rsid w:val="00ED139D"/>
    <w:rsid w:val="00EE02AA"/>
    <w:rsid w:val="00EE2C9F"/>
    <w:rsid w:val="00EF3890"/>
    <w:rsid w:val="00F0427E"/>
    <w:rsid w:val="00F20048"/>
    <w:rsid w:val="00F20EAB"/>
    <w:rsid w:val="00F247EC"/>
    <w:rsid w:val="00F26DA0"/>
    <w:rsid w:val="00F315F7"/>
    <w:rsid w:val="00F33490"/>
    <w:rsid w:val="00F34459"/>
    <w:rsid w:val="00F4575B"/>
    <w:rsid w:val="00F5368F"/>
    <w:rsid w:val="00F70014"/>
    <w:rsid w:val="00F803CE"/>
    <w:rsid w:val="00F80683"/>
    <w:rsid w:val="00F83F17"/>
    <w:rsid w:val="00F849D0"/>
    <w:rsid w:val="00F876A0"/>
    <w:rsid w:val="00F90839"/>
    <w:rsid w:val="00FB11F9"/>
    <w:rsid w:val="00FB704A"/>
    <w:rsid w:val="00FF395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C0313"/>
  <w15:chartTrackingRefBased/>
  <w15:docId w15:val="{E64097DB-5A56-472C-8531-9CBE6F00B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4B3F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qFormat/>
    <w:rsid w:val="00C807A0"/>
    <w:pPr>
      <w:keepNext/>
      <w:spacing w:before="120" w:after="120" w:line="240" w:lineRule="auto"/>
      <w:outlineLvl w:val="1"/>
    </w:pPr>
    <w:rPr>
      <w:rFonts w:ascii="Arial" w:eastAsia="Times New Roman" w:hAnsi="Arial" w:cs="Times New Roman"/>
      <w:snapToGrid w:val="0"/>
      <w:sz w:val="20"/>
      <w:szCs w:val="20"/>
      <w:lang w:val="fr-B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aslov">
    <w:name w:val="Subtitle"/>
    <w:basedOn w:val="Normal"/>
    <w:link w:val="PodnaslovChar"/>
    <w:qFormat/>
    <w:rsid w:val="00350AF5"/>
    <w:pPr>
      <w:spacing w:before="120" w:after="120" w:line="240" w:lineRule="auto"/>
      <w:jc w:val="center"/>
    </w:pPr>
    <w:rPr>
      <w:rFonts w:ascii="Arial" w:eastAsia="Times New Roman" w:hAnsi="Arial" w:cs="Times New Roman"/>
      <w:b/>
      <w:snapToGrid w:val="0"/>
      <w:sz w:val="28"/>
      <w:szCs w:val="20"/>
      <w:lang w:val="fr-BE"/>
    </w:rPr>
  </w:style>
  <w:style w:type="character" w:customStyle="1" w:styleId="PodnaslovChar">
    <w:name w:val="Podnaslov Char"/>
    <w:basedOn w:val="Zadanifontodlomka"/>
    <w:link w:val="Podnaslov"/>
    <w:rsid w:val="00350AF5"/>
    <w:rPr>
      <w:rFonts w:ascii="Arial" w:eastAsia="Times New Roman" w:hAnsi="Arial" w:cs="Times New Roman"/>
      <w:b/>
      <w:snapToGrid w:val="0"/>
      <w:sz w:val="28"/>
      <w:szCs w:val="20"/>
      <w:lang w:val="fr-BE"/>
    </w:rPr>
  </w:style>
  <w:style w:type="character" w:styleId="Hiperveza">
    <w:name w:val="Hyperlink"/>
    <w:rsid w:val="00350AF5"/>
    <w:rPr>
      <w:color w:val="0000FF"/>
      <w:u w:val="single"/>
    </w:rPr>
  </w:style>
  <w:style w:type="character" w:styleId="Naglaeno">
    <w:name w:val="Strong"/>
    <w:qFormat/>
    <w:rsid w:val="00A81138"/>
    <w:rPr>
      <w:b/>
    </w:rPr>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A81138"/>
    <w:pPr>
      <w:spacing w:after="200" w:line="276" w:lineRule="auto"/>
      <w:ind w:left="720"/>
      <w:contextualSpacing/>
    </w:pPr>
    <w:rPr>
      <w:rFonts w:ascii="Calibri" w:eastAsia="Calibri" w:hAnsi="Calibri" w:cs="Times New Roman"/>
      <w:lang w:val="en-US"/>
    </w:rPr>
  </w:style>
  <w:style w:type="paragraph" w:customStyle="1" w:styleId="PRAGHeading2">
    <w:name w:val="PRAG Heading 2"/>
    <w:basedOn w:val="Normal"/>
    <w:rsid w:val="008160C2"/>
    <w:pPr>
      <w:widowControl w:val="0"/>
      <w:numPr>
        <w:numId w:val="2"/>
      </w:numPr>
      <w:spacing w:before="100" w:after="100" w:line="240" w:lineRule="auto"/>
    </w:pPr>
    <w:rPr>
      <w:rFonts w:ascii="Times New Roman" w:eastAsia="Times New Roman" w:hAnsi="Times New Roman" w:cs="Times New Roman"/>
      <w:snapToGrid w:val="0"/>
      <w:sz w:val="24"/>
      <w:szCs w:val="20"/>
      <w:lang w:val="en-US"/>
    </w:rPr>
  </w:style>
  <w:style w:type="paragraph" w:customStyle="1" w:styleId="Blockquote">
    <w:name w:val="Blockquote"/>
    <w:basedOn w:val="Normal"/>
    <w:rsid w:val="0082233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character" w:customStyle="1" w:styleId="Naslov2Char">
    <w:name w:val="Naslov 2 Char"/>
    <w:basedOn w:val="Zadanifontodlomka"/>
    <w:link w:val="Naslov2"/>
    <w:rsid w:val="00C807A0"/>
    <w:rPr>
      <w:rFonts w:ascii="Arial" w:eastAsia="Times New Roman" w:hAnsi="Arial" w:cs="Times New Roman"/>
      <w:snapToGrid w:val="0"/>
      <w:sz w:val="20"/>
      <w:szCs w:val="20"/>
      <w:lang w:val="fr-BE"/>
    </w:rPr>
  </w:style>
  <w:style w:type="paragraph" w:styleId="HTMLunaprijedoblikovano">
    <w:name w:val="HTML Preformatted"/>
    <w:basedOn w:val="Normal"/>
    <w:link w:val="HTMLunaprijedoblikovanoChar"/>
    <w:uiPriority w:val="99"/>
    <w:semiHidden/>
    <w:unhideWhenUsed/>
    <w:rsid w:val="00042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unaprijedoblikovanoChar">
    <w:name w:val="HTML unaprijed oblikovano Char"/>
    <w:basedOn w:val="Zadanifontodlomka"/>
    <w:link w:val="HTMLunaprijedoblikovano"/>
    <w:uiPriority w:val="99"/>
    <w:semiHidden/>
    <w:rsid w:val="000428D5"/>
    <w:rPr>
      <w:rFonts w:ascii="Courier New" w:eastAsia="Times New Roman" w:hAnsi="Courier New" w:cs="Courier New"/>
      <w:sz w:val="20"/>
      <w:szCs w:val="20"/>
      <w:lang w:eastAsia="hr-HR"/>
    </w:rPr>
  </w:style>
  <w:style w:type="character" w:customStyle="1" w:styleId="y2iqfc">
    <w:name w:val="y2iqfc"/>
    <w:basedOn w:val="Zadanifontodlomka"/>
    <w:rsid w:val="000428D5"/>
  </w:style>
  <w:style w:type="paragraph" w:styleId="Tijeloteksta">
    <w:name w:val="Body Text"/>
    <w:basedOn w:val="Normal"/>
    <w:link w:val="TijelotekstaChar"/>
    <w:rsid w:val="005622EF"/>
    <w:pPr>
      <w:spacing w:before="120" w:after="120" w:line="240" w:lineRule="auto"/>
    </w:pPr>
    <w:rPr>
      <w:rFonts w:ascii="Arial" w:eastAsia="Times New Roman" w:hAnsi="Arial" w:cs="Times New Roman"/>
      <w:snapToGrid w:val="0"/>
      <w:sz w:val="20"/>
      <w:szCs w:val="20"/>
      <w:lang w:val="en-GB"/>
    </w:rPr>
  </w:style>
  <w:style w:type="character" w:customStyle="1" w:styleId="TijelotekstaChar">
    <w:name w:val="Tijelo teksta Char"/>
    <w:basedOn w:val="Zadanifontodlomka"/>
    <w:link w:val="Tijeloteksta"/>
    <w:rsid w:val="005622EF"/>
    <w:rPr>
      <w:rFonts w:ascii="Arial" w:eastAsia="Times New Roman" w:hAnsi="Arial" w:cs="Times New Roman"/>
      <w:snapToGrid w:val="0"/>
      <w:sz w:val="20"/>
      <w:szCs w:val="20"/>
      <w:lang w:val="en-GB"/>
    </w:rPr>
  </w:style>
  <w:style w:type="paragraph" w:styleId="Zaglavlje">
    <w:name w:val="header"/>
    <w:basedOn w:val="Normal"/>
    <w:link w:val="ZaglavljeChar"/>
    <w:uiPriority w:val="99"/>
    <w:unhideWhenUsed/>
    <w:rsid w:val="00041EC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41EC5"/>
  </w:style>
  <w:style w:type="paragraph" w:styleId="Podnoje">
    <w:name w:val="footer"/>
    <w:basedOn w:val="Normal"/>
    <w:link w:val="PodnojeChar"/>
    <w:uiPriority w:val="99"/>
    <w:unhideWhenUsed/>
    <w:rsid w:val="00041EC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41EC5"/>
  </w:style>
  <w:style w:type="character" w:customStyle="1" w:styleId="Nerijeenospominjanje1">
    <w:name w:val="Neriješeno spominjanje1"/>
    <w:basedOn w:val="Zadanifontodlomka"/>
    <w:uiPriority w:val="99"/>
    <w:semiHidden/>
    <w:unhideWhenUsed/>
    <w:rsid w:val="00754D3E"/>
    <w:rPr>
      <w:color w:val="605E5C"/>
      <w:shd w:val="clear" w:color="auto" w:fill="E1DFDD"/>
    </w:rPr>
  </w:style>
  <w:style w:type="paragraph" w:styleId="Uvuenotijeloteksta">
    <w:name w:val="Body Text Indent"/>
    <w:basedOn w:val="Normal"/>
    <w:link w:val="UvuenotijelotekstaChar"/>
    <w:uiPriority w:val="99"/>
    <w:semiHidden/>
    <w:unhideWhenUsed/>
    <w:rsid w:val="005C190F"/>
    <w:pPr>
      <w:spacing w:after="120"/>
      <w:ind w:left="283"/>
    </w:pPr>
  </w:style>
  <w:style w:type="character" w:customStyle="1" w:styleId="UvuenotijelotekstaChar">
    <w:name w:val="Uvučeno tijelo teksta Char"/>
    <w:basedOn w:val="Zadanifontodlomka"/>
    <w:link w:val="Uvuenotijeloteksta"/>
    <w:uiPriority w:val="99"/>
    <w:semiHidden/>
    <w:rsid w:val="005C190F"/>
  </w:style>
  <w:style w:type="character" w:customStyle="1" w:styleId="Naslov1Char">
    <w:name w:val="Naslov 1 Char"/>
    <w:basedOn w:val="Zadanifontodlomka"/>
    <w:link w:val="Naslov1"/>
    <w:uiPriority w:val="9"/>
    <w:rsid w:val="004B3F6E"/>
    <w:rPr>
      <w:rFonts w:asciiTheme="majorHAnsi" w:eastAsiaTheme="majorEastAsia" w:hAnsiTheme="majorHAnsi" w:cstheme="majorBidi"/>
      <w:color w:val="2F5496" w:themeColor="accent1" w:themeShade="BF"/>
      <w:sz w:val="32"/>
      <w:szCs w:val="32"/>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link w:val="Odlomakpopisa"/>
    <w:uiPriority w:val="34"/>
    <w:qFormat/>
    <w:locked/>
    <w:rsid w:val="00DA5A29"/>
    <w:rPr>
      <w:rFonts w:ascii="Calibri" w:eastAsia="Calibri" w:hAnsi="Calibri" w:cs="Times New Roman"/>
      <w:lang w:val="en-US"/>
    </w:rPr>
  </w:style>
  <w:style w:type="table" w:styleId="Reetkatablice">
    <w:name w:val="Table Grid"/>
    <w:basedOn w:val="Obinatablica"/>
    <w:uiPriority w:val="39"/>
    <w:rsid w:val="00245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3B6F26"/>
    <w:rPr>
      <w:color w:val="954F72" w:themeColor="followedHyperlink"/>
      <w:u w:val="single"/>
    </w:rPr>
  </w:style>
  <w:style w:type="character" w:customStyle="1" w:styleId="UnresolvedMention">
    <w:name w:val="Unresolved Mention"/>
    <w:basedOn w:val="Zadanifontodlomka"/>
    <w:uiPriority w:val="99"/>
    <w:semiHidden/>
    <w:unhideWhenUsed/>
    <w:rsid w:val="00731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262694">
      <w:bodyDiv w:val="1"/>
      <w:marLeft w:val="0"/>
      <w:marRight w:val="0"/>
      <w:marTop w:val="0"/>
      <w:marBottom w:val="0"/>
      <w:divBdr>
        <w:top w:val="none" w:sz="0" w:space="0" w:color="auto"/>
        <w:left w:val="none" w:sz="0" w:space="0" w:color="auto"/>
        <w:bottom w:val="none" w:sz="0" w:space="0" w:color="auto"/>
        <w:right w:val="none" w:sz="0" w:space="0" w:color="auto"/>
      </w:divBdr>
    </w:div>
    <w:div w:id="1011640731">
      <w:bodyDiv w:val="1"/>
      <w:marLeft w:val="0"/>
      <w:marRight w:val="0"/>
      <w:marTop w:val="0"/>
      <w:marBottom w:val="0"/>
      <w:divBdr>
        <w:top w:val="none" w:sz="0" w:space="0" w:color="auto"/>
        <w:left w:val="none" w:sz="0" w:space="0" w:color="auto"/>
        <w:bottom w:val="none" w:sz="0" w:space="0" w:color="auto"/>
        <w:right w:val="none" w:sz="0" w:space="0" w:color="auto"/>
      </w:divBdr>
    </w:div>
    <w:div w:id="1450396797">
      <w:bodyDiv w:val="1"/>
      <w:marLeft w:val="0"/>
      <w:marRight w:val="0"/>
      <w:marTop w:val="0"/>
      <w:marBottom w:val="0"/>
      <w:divBdr>
        <w:top w:val="none" w:sz="0" w:space="0" w:color="auto"/>
        <w:left w:val="none" w:sz="0" w:space="0" w:color="auto"/>
        <w:bottom w:val="none" w:sz="0" w:space="0" w:color="auto"/>
        <w:right w:val="none" w:sz="0" w:space="0" w:color="auto"/>
      </w:divBdr>
    </w:div>
    <w:div w:id="1597903181">
      <w:bodyDiv w:val="1"/>
      <w:marLeft w:val="0"/>
      <w:marRight w:val="0"/>
      <w:marTop w:val="0"/>
      <w:marBottom w:val="0"/>
      <w:divBdr>
        <w:top w:val="none" w:sz="0" w:space="0" w:color="auto"/>
        <w:left w:val="none" w:sz="0" w:space="0" w:color="auto"/>
        <w:bottom w:val="none" w:sz="0" w:space="0" w:color="auto"/>
        <w:right w:val="none" w:sz="0" w:space="0" w:color="auto"/>
      </w:divBdr>
    </w:div>
    <w:div w:id="1600530278">
      <w:bodyDiv w:val="1"/>
      <w:marLeft w:val="0"/>
      <w:marRight w:val="0"/>
      <w:marTop w:val="0"/>
      <w:marBottom w:val="0"/>
      <w:divBdr>
        <w:top w:val="none" w:sz="0" w:space="0" w:color="auto"/>
        <w:left w:val="none" w:sz="0" w:space="0" w:color="auto"/>
        <w:bottom w:val="none" w:sz="0" w:space="0" w:color="auto"/>
        <w:right w:val="none" w:sz="0" w:space="0" w:color="auto"/>
      </w:divBdr>
    </w:div>
    <w:div w:id="1733582226">
      <w:bodyDiv w:val="1"/>
      <w:marLeft w:val="0"/>
      <w:marRight w:val="0"/>
      <w:marTop w:val="0"/>
      <w:marBottom w:val="0"/>
      <w:divBdr>
        <w:top w:val="none" w:sz="0" w:space="0" w:color="auto"/>
        <w:left w:val="none" w:sz="0" w:space="0" w:color="auto"/>
        <w:bottom w:val="none" w:sz="0" w:space="0" w:color="auto"/>
        <w:right w:val="none" w:sz="0" w:space="0" w:color="auto"/>
      </w:divBdr>
    </w:div>
    <w:div w:id="1839685026">
      <w:bodyDiv w:val="1"/>
      <w:marLeft w:val="0"/>
      <w:marRight w:val="0"/>
      <w:marTop w:val="0"/>
      <w:marBottom w:val="0"/>
      <w:divBdr>
        <w:top w:val="none" w:sz="0" w:space="0" w:color="auto"/>
        <w:left w:val="none" w:sz="0" w:space="0" w:color="auto"/>
        <w:bottom w:val="none" w:sz="0" w:space="0" w:color="auto"/>
        <w:right w:val="none" w:sz="0" w:space="0" w:color="auto"/>
      </w:divBdr>
    </w:div>
    <w:div w:id="1894850153">
      <w:bodyDiv w:val="1"/>
      <w:marLeft w:val="0"/>
      <w:marRight w:val="0"/>
      <w:marTop w:val="0"/>
      <w:marBottom w:val="0"/>
      <w:divBdr>
        <w:top w:val="none" w:sz="0" w:space="0" w:color="auto"/>
        <w:left w:val="none" w:sz="0" w:space="0" w:color="auto"/>
        <w:bottom w:val="none" w:sz="0" w:space="0" w:color="auto"/>
        <w:right w:val="none" w:sz="0" w:space="0" w:color="auto"/>
      </w:divBdr>
    </w:div>
    <w:div w:id="1947346275">
      <w:bodyDiv w:val="1"/>
      <w:marLeft w:val="0"/>
      <w:marRight w:val="0"/>
      <w:marTop w:val="0"/>
      <w:marBottom w:val="0"/>
      <w:divBdr>
        <w:top w:val="none" w:sz="0" w:space="0" w:color="auto"/>
        <w:left w:val="none" w:sz="0" w:space="0" w:color="auto"/>
        <w:bottom w:val="none" w:sz="0" w:space="0" w:color="auto"/>
        <w:right w:val="none" w:sz="0" w:space="0" w:color="auto"/>
      </w:divBdr>
    </w:div>
    <w:div w:id="2011761126">
      <w:bodyDiv w:val="1"/>
      <w:marLeft w:val="0"/>
      <w:marRight w:val="0"/>
      <w:marTop w:val="0"/>
      <w:marBottom w:val="0"/>
      <w:divBdr>
        <w:top w:val="none" w:sz="0" w:space="0" w:color="auto"/>
        <w:left w:val="none" w:sz="0" w:space="0" w:color="auto"/>
        <w:bottom w:val="none" w:sz="0" w:space="0" w:color="auto"/>
        <w:right w:val="none" w:sz="0" w:space="0" w:color="auto"/>
      </w:divBdr>
    </w:div>
    <w:div w:id="2019116409">
      <w:bodyDiv w:val="1"/>
      <w:marLeft w:val="0"/>
      <w:marRight w:val="0"/>
      <w:marTop w:val="0"/>
      <w:marBottom w:val="0"/>
      <w:divBdr>
        <w:top w:val="none" w:sz="0" w:space="0" w:color="auto"/>
        <w:left w:val="none" w:sz="0" w:space="0" w:color="auto"/>
        <w:bottom w:val="none" w:sz="0" w:space="0" w:color="auto"/>
        <w:right w:val="none" w:sz="0" w:space="0" w:color="auto"/>
      </w:divBdr>
    </w:div>
    <w:div w:id="2062483967">
      <w:bodyDiv w:val="1"/>
      <w:marLeft w:val="0"/>
      <w:marRight w:val="0"/>
      <w:marTop w:val="0"/>
      <w:marBottom w:val="0"/>
      <w:divBdr>
        <w:top w:val="none" w:sz="0" w:space="0" w:color="auto"/>
        <w:left w:val="none" w:sz="0" w:space="0" w:color="auto"/>
        <w:bottom w:val="none" w:sz="0" w:space="0" w:color="auto"/>
        <w:right w:val="none" w:sz="0" w:space="0" w:color="auto"/>
      </w:divBdr>
    </w:div>
    <w:div w:id="212441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anijela.los@daruvar.hr" TargetMode="External"/><Relationship Id="rId4" Type="http://schemas.openxmlformats.org/officeDocument/2006/relationships/settings" Target="settings.xml"/><Relationship Id="rId9" Type="http://schemas.openxmlformats.org/officeDocument/2006/relationships/hyperlink" Target="mailto:danijela.los@daruvar.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8A6F3-7BCE-4587-B3FF-CA991D7A5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20</Pages>
  <Words>5839</Words>
  <Characters>33286</Characters>
  <Application>Microsoft Office Word</Application>
  <DocSecurity>0</DocSecurity>
  <Lines>277</Lines>
  <Paragraphs>78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39047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Daruvar</dc:creator>
  <cp:keywords/>
  <dc:description/>
  <cp:lastModifiedBy>Korisnik</cp:lastModifiedBy>
  <cp:revision>34</cp:revision>
  <cp:lastPrinted>2024-05-06T10:06:00Z</cp:lastPrinted>
  <dcterms:created xsi:type="dcterms:W3CDTF">2024-05-06T12:19:00Z</dcterms:created>
  <dcterms:modified xsi:type="dcterms:W3CDTF">2026-07-24T07:19:00Z</dcterms:modified>
</cp:coreProperties>
</file>